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D" w:rsidRPr="0015724A" w:rsidRDefault="00CD404D" w:rsidP="00CD404D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 w:rsidRPr="0015724A">
        <w:rPr>
          <w:b/>
          <w:bCs/>
          <w:sz w:val="32"/>
          <w:szCs w:val="32"/>
        </w:rPr>
        <w:t>ТЕРРИТОРИАЛЬНАЯ ИЗБИРАТЕЛЬНАЯ КОМИССИЯ</w:t>
      </w:r>
    </w:p>
    <w:p w:rsidR="00CD404D" w:rsidRPr="0015724A" w:rsidRDefault="00CD404D" w:rsidP="00CD404D">
      <w:pPr>
        <w:pStyle w:val="a3"/>
        <w:spacing w:after="0"/>
        <w:ind w:left="0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ЧАСТООЗЕР</w:t>
      </w:r>
      <w:r w:rsidRPr="0015724A">
        <w:rPr>
          <w:b/>
          <w:sz w:val="32"/>
          <w:szCs w:val="32"/>
        </w:rPr>
        <w:t xml:space="preserve">СКОГО </w:t>
      </w:r>
      <w:r>
        <w:rPr>
          <w:b/>
          <w:sz w:val="32"/>
          <w:szCs w:val="32"/>
        </w:rPr>
        <w:t>МУНИЦИПАЛЬНОГО ОКРУГА</w:t>
      </w:r>
    </w:p>
    <w:p w:rsidR="00CD404D" w:rsidRPr="00A44F16" w:rsidRDefault="00CD404D" w:rsidP="00CD404D">
      <w:pPr>
        <w:pStyle w:val="a3"/>
        <w:spacing w:after="0"/>
        <w:ind w:left="0"/>
        <w:jc w:val="center"/>
        <w:rPr>
          <w:b/>
          <w:sz w:val="26"/>
          <w:szCs w:val="26"/>
        </w:rPr>
      </w:pPr>
    </w:p>
    <w:p w:rsidR="00CD404D" w:rsidRPr="009F19A2" w:rsidRDefault="00CD404D" w:rsidP="00CD404D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9F19A2">
        <w:rPr>
          <w:b/>
          <w:sz w:val="32"/>
          <w:szCs w:val="32"/>
        </w:rPr>
        <w:t>РЕШЕНИЕ</w:t>
      </w:r>
    </w:p>
    <w:p w:rsidR="00CD404D" w:rsidRPr="004C0BE8" w:rsidRDefault="00CD404D" w:rsidP="00CD404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C0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февраля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4C0BE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</w:t>
      </w:r>
      <w:r w:rsidRPr="004C0BE8">
        <w:rPr>
          <w:rFonts w:ascii="Times New Roman" w:hAnsi="Times New Roman"/>
          <w:bCs/>
          <w:sz w:val="28"/>
          <w:szCs w:val="28"/>
        </w:rPr>
        <w:tab/>
      </w:r>
      <w:r w:rsidRPr="004C0BE8">
        <w:rPr>
          <w:rFonts w:ascii="Times New Roman" w:hAnsi="Times New Roman"/>
          <w:bCs/>
          <w:sz w:val="28"/>
          <w:szCs w:val="28"/>
        </w:rPr>
        <w:tab/>
        <w:t xml:space="preserve">  № </w:t>
      </w:r>
      <w:r>
        <w:rPr>
          <w:rFonts w:ascii="Times New Roman" w:hAnsi="Times New Roman"/>
          <w:bCs/>
          <w:sz w:val="28"/>
          <w:szCs w:val="28"/>
        </w:rPr>
        <w:t>22/</w:t>
      </w:r>
      <w:r w:rsidR="00F56836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>-5</w:t>
      </w:r>
    </w:p>
    <w:p w:rsidR="00CD404D" w:rsidRPr="00AE0486" w:rsidRDefault="00CD404D" w:rsidP="00CD404D">
      <w:pPr>
        <w:pStyle w:val="a3"/>
        <w:spacing w:after="0"/>
        <w:ind w:left="0"/>
        <w:jc w:val="center"/>
        <w:rPr>
          <w:sz w:val="28"/>
          <w:szCs w:val="28"/>
        </w:rPr>
      </w:pPr>
      <w:r w:rsidRPr="00AE048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Частоозерье</w:t>
      </w:r>
      <w:proofErr w:type="spellEnd"/>
    </w:p>
    <w:p w:rsidR="009F04A2" w:rsidRDefault="009F04A2"/>
    <w:tbl>
      <w:tblPr>
        <w:tblW w:w="9889" w:type="dxa"/>
        <w:tblLayout w:type="fixed"/>
        <w:tblLook w:val="0000"/>
      </w:tblPr>
      <w:tblGrid>
        <w:gridCol w:w="9889"/>
      </w:tblGrid>
      <w:tr w:rsidR="00CD404D" w:rsidRPr="009F19A2" w:rsidTr="003817DB">
        <w:tc>
          <w:tcPr>
            <w:tcW w:w="9889" w:type="dxa"/>
          </w:tcPr>
          <w:p w:rsidR="00CD404D" w:rsidRPr="009F19A2" w:rsidRDefault="00CD404D" w:rsidP="009F19A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количестве подписей избирателей, собранных в поддержку выдвижения кандидата в </w:t>
            </w:r>
            <w:r w:rsidRPr="009F19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депутаты </w:t>
            </w:r>
            <w:r w:rsidRPr="009F1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Думы </w:t>
            </w:r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Частоозерского муниципального округа</w:t>
            </w:r>
            <w:r w:rsidRPr="009F19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Курганской области   первого созыва</w:t>
            </w:r>
            <w:r w:rsidRPr="009F1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необходимых для его регистрации на </w:t>
            </w:r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выборах </w:t>
            </w:r>
            <w:proofErr w:type="gramStart"/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депутатов </w:t>
            </w:r>
            <w:r w:rsidRPr="009F1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Думы </w:t>
            </w:r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Частоозерского муниципального округа</w:t>
            </w:r>
            <w:r w:rsidRPr="009F19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Курганской области первого созыва</w:t>
            </w:r>
            <w:proofErr w:type="gramEnd"/>
          </w:p>
        </w:tc>
      </w:tr>
    </w:tbl>
    <w:p w:rsidR="00CD404D" w:rsidRPr="009F19A2" w:rsidRDefault="00CD404D" w:rsidP="009F19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пунктами 1, 2 статьи 17 Закона Курганской области «О выборах выборных лиц местного самоуправления Курганской области», а также  численности избирателей, зарегистрированных на территории Частоозерского муниципального округа, указанного в схеме </w:t>
      </w:r>
      <w:proofErr w:type="spellStart"/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>многомандатных</w:t>
      </w:r>
      <w:proofErr w:type="spellEnd"/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округов, территориальная избирательная комиссия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 муниципального округа</w:t>
      </w:r>
      <w:proofErr w:type="gramEnd"/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9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решила: </w:t>
      </w:r>
    </w:p>
    <w:p w:rsidR="00CD404D" w:rsidRPr="009F19A2" w:rsidRDefault="00CD404D" w:rsidP="009F19A2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Установить, что для регистрации кандидата в </w:t>
      </w:r>
      <w:r w:rsidRPr="009F1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депутаты 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 муниципального округа</w:t>
      </w:r>
      <w:r w:rsidRPr="009F1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 созыва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в поддержку его выдвижения осуществлялся сбор подписей избирателей, в его подписных листах должно содержаться не менее 10 достоверных и действительных подписей избирателей.</w:t>
      </w:r>
    </w:p>
    <w:p w:rsidR="00CD404D" w:rsidRPr="009F19A2" w:rsidRDefault="00CD404D" w:rsidP="009F19A2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Установить, что для регистрации кандидата в </w:t>
      </w:r>
      <w:r w:rsidRPr="009F1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депутаты 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 муниципального округа</w:t>
      </w:r>
      <w:r w:rsidRPr="009F1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Курганской области первого созыва может быть представлено не более 14 подписей избирателей, содержащихся в подписных листах.</w:t>
      </w:r>
    </w:p>
    <w:p w:rsidR="00CD404D" w:rsidRPr="009F19A2" w:rsidRDefault="00CD404D" w:rsidP="009F19A2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решение, разместив на информационном стенде территориальной избирательной комиссии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 муниципального округа, сайте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Частоозерского района</w:t>
      </w:r>
      <w:r w:rsidRPr="009F19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404D" w:rsidRPr="009F19A2" w:rsidRDefault="00CD404D" w:rsidP="009F19A2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  </w:t>
      </w:r>
      <w:proofErr w:type="gramStart"/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F1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секретаря территориальной избирательной комиссии Частоозерского муниципального округа.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606"/>
        <w:gridCol w:w="3889"/>
      </w:tblGrid>
      <w:tr w:rsidR="00CD404D" w:rsidRPr="009F19A2" w:rsidTr="003817DB">
        <w:tc>
          <w:tcPr>
            <w:tcW w:w="2952" w:type="pct"/>
          </w:tcPr>
          <w:p w:rsidR="009F19A2" w:rsidRDefault="009F19A2" w:rsidP="00381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404D" w:rsidRPr="009F19A2" w:rsidRDefault="00CD404D" w:rsidP="00381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9A2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  <w:r w:rsidRPr="009F19A2">
              <w:rPr>
                <w:rFonts w:ascii="Times New Roman" w:hAnsi="Times New Roman"/>
                <w:sz w:val="28"/>
                <w:szCs w:val="28"/>
              </w:rPr>
              <w:br/>
              <w:t>Частоозерского муниципального округа</w:t>
            </w:r>
          </w:p>
        </w:tc>
        <w:tc>
          <w:tcPr>
            <w:tcW w:w="2048" w:type="pct"/>
            <w:vAlign w:val="bottom"/>
          </w:tcPr>
          <w:p w:rsidR="00CD404D" w:rsidRPr="009F19A2" w:rsidRDefault="00CD404D" w:rsidP="003817DB">
            <w:pPr>
              <w:pStyle w:val="9"/>
              <w:ind w:firstLine="1538"/>
              <w:jc w:val="right"/>
              <w:rPr>
                <w:sz w:val="28"/>
                <w:szCs w:val="28"/>
              </w:rPr>
            </w:pPr>
            <w:r w:rsidRPr="009F19A2">
              <w:rPr>
                <w:sz w:val="28"/>
                <w:szCs w:val="28"/>
              </w:rPr>
              <w:t xml:space="preserve">  Е.А. Чурина</w:t>
            </w:r>
          </w:p>
        </w:tc>
      </w:tr>
      <w:tr w:rsidR="00CD404D" w:rsidRPr="009F19A2" w:rsidTr="003817DB">
        <w:tc>
          <w:tcPr>
            <w:tcW w:w="2952" w:type="pct"/>
          </w:tcPr>
          <w:p w:rsidR="00CD404D" w:rsidRPr="009F19A2" w:rsidRDefault="00CD404D" w:rsidP="00381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:rsidR="00CD404D" w:rsidRPr="009F19A2" w:rsidRDefault="00CD404D" w:rsidP="003817DB">
            <w:pPr>
              <w:spacing w:after="0" w:line="240" w:lineRule="auto"/>
              <w:ind w:firstLine="1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4D" w:rsidRPr="009F19A2" w:rsidTr="003817DB">
        <w:tc>
          <w:tcPr>
            <w:tcW w:w="2952" w:type="pct"/>
          </w:tcPr>
          <w:p w:rsidR="00CD404D" w:rsidRPr="009F19A2" w:rsidRDefault="00CD404D" w:rsidP="00381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9A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9F19A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F1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404D" w:rsidRPr="009F19A2" w:rsidRDefault="00CD404D" w:rsidP="00381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9A2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CD404D" w:rsidRPr="009F19A2" w:rsidRDefault="00CD404D" w:rsidP="00381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9A2">
              <w:rPr>
                <w:rFonts w:ascii="Times New Roman" w:hAnsi="Times New Roman"/>
                <w:sz w:val="28"/>
                <w:szCs w:val="28"/>
              </w:rPr>
              <w:t xml:space="preserve">Частоозерского муниципального округа </w:t>
            </w:r>
          </w:p>
        </w:tc>
        <w:tc>
          <w:tcPr>
            <w:tcW w:w="2048" w:type="pct"/>
            <w:vAlign w:val="bottom"/>
          </w:tcPr>
          <w:p w:rsidR="00CD404D" w:rsidRPr="009F19A2" w:rsidRDefault="00CD404D" w:rsidP="003817DB">
            <w:pPr>
              <w:pStyle w:val="9"/>
              <w:ind w:firstLine="1538"/>
              <w:rPr>
                <w:sz w:val="28"/>
                <w:szCs w:val="28"/>
              </w:rPr>
            </w:pPr>
            <w:r w:rsidRPr="009F19A2">
              <w:rPr>
                <w:sz w:val="28"/>
                <w:szCs w:val="28"/>
              </w:rPr>
              <w:t xml:space="preserve">М.М. </w:t>
            </w:r>
            <w:proofErr w:type="spellStart"/>
            <w:r w:rsidRPr="009F19A2">
              <w:rPr>
                <w:sz w:val="28"/>
                <w:szCs w:val="28"/>
              </w:rPr>
              <w:t>Щербинина</w:t>
            </w:r>
            <w:proofErr w:type="spellEnd"/>
          </w:p>
        </w:tc>
      </w:tr>
    </w:tbl>
    <w:p w:rsidR="00CD404D" w:rsidRPr="009F19A2" w:rsidRDefault="00CD404D">
      <w:pPr>
        <w:rPr>
          <w:sz w:val="28"/>
          <w:szCs w:val="28"/>
        </w:rPr>
      </w:pPr>
    </w:p>
    <w:sectPr w:rsidR="00CD404D" w:rsidRPr="009F19A2" w:rsidSect="009F19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314"/>
    <w:multiLevelType w:val="hybridMultilevel"/>
    <w:tmpl w:val="15DE3224"/>
    <w:lvl w:ilvl="0" w:tplc="1068D2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04D"/>
    <w:rsid w:val="004D3145"/>
    <w:rsid w:val="009F04A2"/>
    <w:rsid w:val="009F19A2"/>
    <w:rsid w:val="00CD404D"/>
    <w:rsid w:val="00F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nhideWhenUsed/>
    <w:qFormat/>
    <w:rsid w:val="00CD40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404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404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D404D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41FB-A1DF-48D0-ABFA-3B8F281A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4</cp:revision>
  <cp:lastPrinted>2022-02-09T10:40:00Z</cp:lastPrinted>
  <dcterms:created xsi:type="dcterms:W3CDTF">2022-02-07T04:43:00Z</dcterms:created>
  <dcterms:modified xsi:type="dcterms:W3CDTF">2022-02-09T10:40:00Z</dcterms:modified>
</cp:coreProperties>
</file>