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0F53" w:rsidP="003E0F53">
      <w:pPr>
        <w:jc w:val="center"/>
        <w:rPr>
          <w:sz w:val="28"/>
          <w:szCs w:val="28"/>
        </w:rPr>
      </w:pPr>
      <w:r w:rsidRPr="003E0F53">
        <w:rPr>
          <w:sz w:val="28"/>
          <w:szCs w:val="28"/>
        </w:rPr>
        <w:t>Список молодых- семей участников подпрограммы «Обеспечение жильем молодых семей в Курганской области «Государственной программы Курганской области» Развитие жилищного строительства»</w:t>
      </w:r>
    </w:p>
    <w:tbl>
      <w:tblPr>
        <w:tblStyle w:val="a3"/>
        <w:tblW w:w="0" w:type="auto"/>
        <w:tblLook w:val="04A0"/>
      </w:tblPr>
      <w:tblGrid>
        <w:gridCol w:w="959"/>
        <w:gridCol w:w="2268"/>
        <w:gridCol w:w="2304"/>
        <w:gridCol w:w="2050"/>
        <w:gridCol w:w="1990"/>
      </w:tblGrid>
      <w:tr w:rsidR="001C282C" w:rsidTr="001C282C">
        <w:tc>
          <w:tcPr>
            <w:tcW w:w="959" w:type="dxa"/>
          </w:tcPr>
          <w:p w:rsidR="001C282C" w:rsidRPr="001C282C" w:rsidRDefault="001C282C" w:rsidP="003E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1C282C" w:rsidRDefault="001C282C" w:rsidP="003E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 молодой семь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человек)</w:t>
            </w:r>
          </w:p>
        </w:tc>
        <w:tc>
          <w:tcPr>
            <w:tcW w:w="2304" w:type="dxa"/>
          </w:tcPr>
          <w:p w:rsidR="001C282C" w:rsidRDefault="001C282C" w:rsidP="003E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050" w:type="dxa"/>
          </w:tcPr>
          <w:p w:rsidR="001C282C" w:rsidRDefault="001C282C" w:rsidP="003E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включения молодой семьи в список участников подпрограммы</w:t>
            </w:r>
          </w:p>
        </w:tc>
        <w:tc>
          <w:tcPr>
            <w:tcW w:w="1990" w:type="dxa"/>
          </w:tcPr>
          <w:p w:rsidR="001C282C" w:rsidRPr="001C282C" w:rsidRDefault="001C282C" w:rsidP="003E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C282C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очереди вступления в подпрограмму</w:t>
            </w:r>
          </w:p>
        </w:tc>
      </w:tr>
      <w:tr w:rsidR="001C282C" w:rsidTr="001C282C">
        <w:tc>
          <w:tcPr>
            <w:tcW w:w="959" w:type="dxa"/>
          </w:tcPr>
          <w:p w:rsidR="001C282C" w:rsidRDefault="001C282C" w:rsidP="003E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C282C" w:rsidRDefault="001C282C" w:rsidP="003E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4" w:type="dxa"/>
          </w:tcPr>
          <w:p w:rsidR="001C282C" w:rsidRDefault="001C282C" w:rsidP="003E0F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Правоткин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050" w:type="dxa"/>
          </w:tcPr>
          <w:p w:rsidR="001C282C" w:rsidRDefault="001C282C" w:rsidP="003E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31.05.2018</w:t>
            </w:r>
          </w:p>
        </w:tc>
        <w:tc>
          <w:tcPr>
            <w:tcW w:w="1990" w:type="dxa"/>
          </w:tcPr>
          <w:p w:rsidR="001C282C" w:rsidRDefault="001C282C" w:rsidP="003E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282C" w:rsidTr="001C282C">
        <w:tc>
          <w:tcPr>
            <w:tcW w:w="959" w:type="dxa"/>
          </w:tcPr>
          <w:p w:rsidR="001C282C" w:rsidRDefault="001C282C" w:rsidP="003E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C282C" w:rsidRDefault="001C282C" w:rsidP="003E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4" w:type="dxa"/>
          </w:tcPr>
          <w:p w:rsidR="001C282C" w:rsidRDefault="001C282C" w:rsidP="003E0F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Кулигина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2050" w:type="dxa"/>
          </w:tcPr>
          <w:p w:rsidR="001C282C" w:rsidRDefault="001C282C" w:rsidP="003E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2.12.2018</w:t>
            </w:r>
          </w:p>
        </w:tc>
        <w:tc>
          <w:tcPr>
            <w:tcW w:w="1990" w:type="dxa"/>
          </w:tcPr>
          <w:p w:rsidR="001C282C" w:rsidRDefault="001C282C" w:rsidP="003E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282C" w:rsidTr="001C282C">
        <w:tc>
          <w:tcPr>
            <w:tcW w:w="959" w:type="dxa"/>
          </w:tcPr>
          <w:p w:rsidR="001C282C" w:rsidRDefault="001C282C" w:rsidP="003E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C282C" w:rsidRDefault="001C282C" w:rsidP="003E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1C282C" w:rsidRDefault="001C282C" w:rsidP="003E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С.Ю.</w:t>
            </w:r>
          </w:p>
        </w:tc>
        <w:tc>
          <w:tcPr>
            <w:tcW w:w="2050" w:type="dxa"/>
          </w:tcPr>
          <w:p w:rsidR="001C282C" w:rsidRDefault="001C282C" w:rsidP="003E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15.05.2017</w:t>
            </w:r>
          </w:p>
        </w:tc>
        <w:tc>
          <w:tcPr>
            <w:tcW w:w="1990" w:type="dxa"/>
          </w:tcPr>
          <w:p w:rsidR="001C282C" w:rsidRDefault="001C282C" w:rsidP="003E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282C" w:rsidTr="001C282C">
        <w:tc>
          <w:tcPr>
            <w:tcW w:w="959" w:type="dxa"/>
          </w:tcPr>
          <w:p w:rsidR="001C282C" w:rsidRDefault="001C282C" w:rsidP="003E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C282C" w:rsidRDefault="001C282C" w:rsidP="003E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1C282C" w:rsidRDefault="001C282C" w:rsidP="003E0F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Кокоткин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050" w:type="dxa"/>
          </w:tcPr>
          <w:p w:rsidR="001C282C" w:rsidRDefault="001C282C" w:rsidP="003E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31.05.2018</w:t>
            </w:r>
          </w:p>
        </w:tc>
        <w:tc>
          <w:tcPr>
            <w:tcW w:w="1990" w:type="dxa"/>
          </w:tcPr>
          <w:p w:rsidR="001C282C" w:rsidRDefault="001C282C" w:rsidP="003E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C282C" w:rsidRDefault="001C282C" w:rsidP="003E0F53">
      <w:pPr>
        <w:jc w:val="center"/>
        <w:rPr>
          <w:sz w:val="28"/>
          <w:szCs w:val="28"/>
        </w:rPr>
      </w:pPr>
    </w:p>
    <w:p w:rsidR="003E0F53" w:rsidRPr="003E0F53" w:rsidRDefault="001C282C" w:rsidP="003E0F53">
      <w:pPr>
        <w:jc w:val="center"/>
        <w:rPr>
          <w:sz w:val="28"/>
          <w:szCs w:val="28"/>
        </w:rPr>
      </w:pPr>
      <w:r w:rsidRPr="001C282C">
        <w:rPr>
          <w:sz w:val="28"/>
          <w:szCs w:val="28"/>
        </w:rPr>
        <w:object w:dxaOrig="20138" w:dyaOrig="25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6.8pt;height:1258.8pt" o:ole="">
            <v:imagedata r:id="rId4" o:title=""/>
          </v:shape>
          <o:OLEObject Type="Embed" ProgID="Excel.Sheet.8" ShapeID="_x0000_i1025" DrawAspect="Content" ObjectID="_1641904743" r:id="rId5"/>
        </w:object>
      </w:r>
    </w:p>
    <w:sectPr w:rsidR="003E0F53" w:rsidRPr="003E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F53"/>
    <w:rsid w:val="001C282C"/>
    <w:rsid w:val="003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2020-01-30T10:35:00Z</dcterms:created>
  <dcterms:modified xsi:type="dcterms:W3CDTF">2020-01-30T10:53:00Z</dcterms:modified>
</cp:coreProperties>
</file>