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C7" w:rsidRPr="003D3CC7" w:rsidRDefault="006A04E5" w:rsidP="003D3CC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kern w:val="3"/>
          <w:sz w:val="36"/>
          <w:szCs w:val="20"/>
          <w:lang w:eastAsia="ar-SA" w:bidi="hi-IN"/>
        </w:rPr>
      </w:pPr>
      <w:r>
        <w:rPr>
          <w:rFonts w:ascii="Times New Roman" w:eastAsia="Times New Roman" w:hAnsi="Times New Roman"/>
          <w:b/>
          <w:noProof/>
          <w:kern w:val="3"/>
          <w:sz w:val="36"/>
          <w:szCs w:val="20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C:\Users\Отдел кадров\Desktop\гер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тдел кадров\Desktop\герб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C7" w:rsidRPr="003D3CC7" w:rsidRDefault="003D3CC7" w:rsidP="003D3CC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kern w:val="3"/>
          <w:sz w:val="36"/>
          <w:szCs w:val="20"/>
          <w:lang w:eastAsia="ar-SA" w:bidi="hi-IN"/>
        </w:rPr>
      </w:pPr>
      <w:r w:rsidRPr="003D3CC7">
        <w:rPr>
          <w:rFonts w:ascii="Times New Roman" w:eastAsia="Times New Roman" w:hAnsi="Times New Roman"/>
          <w:b/>
          <w:spacing w:val="2"/>
          <w:kern w:val="3"/>
          <w:sz w:val="36"/>
          <w:szCs w:val="20"/>
          <w:lang w:eastAsia="ar-SA" w:bidi="hi-IN"/>
        </w:rPr>
        <w:t>Курганская область</w:t>
      </w:r>
    </w:p>
    <w:p w:rsidR="003D3CC7" w:rsidRPr="003D3CC7" w:rsidRDefault="003D3CC7" w:rsidP="003D3CC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kern w:val="3"/>
          <w:sz w:val="36"/>
          <w:szCs w:val="20"/>
          <w:lang w:eastAsia="ar-SA" w:bidi="hi-IN"/>
        </w:rPr>
      </w:pPr>
      <w:r w:rsidRPr="003D3CC7">
        <w:rPr>
          <w:rFonts w:ascii="Times New Roman" w:eastAsia="Times New Roman" w:hAnsi="Times New Roman"/>
          <w:b/>
          <w:spacing w:val="2"/>
          <w:kern w:val="3"/>
          <w:sz w:val="36"/>
          <w:szCs w:val="20"/>
          <w:lang w:eastAsia="ar-SA" w:bidi="hi-IN"/>
        </w:rPr>
        <w:t>Частоозерский район</w:t>
      </w:r>
    </w:p>
    <w:p w:rsidR="003D3CC7" w:rsidRPr="003D3CC7" w:rsidRDefault="003D3CC7" w:rsidP="003D3CC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kern w:val="3"/>
          <w:sz w:val="32"/>
          <w:szCs w:val="20"/>
          <w:lang w:eastAsia="ar-SA" w:bidi="hi-IN"/>
        </w:rPr>
      </w:pPr>
      <w:r w:rsidRPr="003D3CC7">
        <w:rPr>
          <w:rFonts w:ascii="Times New Roman" w:eastAsia="Times New Roman" w:hAnsi="Times New Roman"/>
          <w:b/>
          <w:spacing w:val="2"/>
          <w:kern w:val="3"/>
          <w:sz w:val="36"/>
          <w:szCs w:val="20"/>
          <w:lang w:eastAsia="ar-SA" w:bidi="hi-IN"/>
        </w:rPr>
        <w:t>Частоозерская районная Дума</w:t>
      </w:r>
    </w:p>
    <w:p w:rsidR="003D3CC7" w:rsidRPr="003D3CC7" w:rsidRDefault="003D3CC7" w:rsidP="003D3CC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kern w:val="3"/>
          <w:sz w:val="32"/>
          <w:szCs w:val="20"/>
          <w:lang w:eastAsia="ar-SA" w:bidi="hi-IN"/>
        </w:rPr>
      </w:pPr>
    </w:p>
    <w:p w:rsidR="003D3CC7" w:rsidRPr="003D3CC7" w:rsidRDefault="003D3CC7" w:rsidP="003D3CC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kern w:val="3"/>
          <w:sz w:val="48"/>
          <w:szCs w:val="48"/>
          <w:lang w:eastAsia="ar-SA" w:bidi="hi-IN"/>
        </w:rPr>
      </w:pPr>
      <w:r w:rsidRPr="003D3CC7">
        <w:rPr>
          <w:rFonts w:ascii="Times New Roman" w:eastAsia="Times New Roman" w:hAnsi="Times New Roman"/>
          <w:b/>
          <w:spacing w:val="2"/>
          <w:kern w:val="3"/>
          <w:sz w:val="48"/>
          <w:szCs w:val="48"/>
          <w:lang w:eastAsia="ar-SA" w:bidi="hi-IN"/>
        </w:rPr>
        <w:t>РЕШЕНИЕ</w:t>
      </w:r>
    </w:p>
    <w:p w:rsidR="003D3CC7" w:rsidRPr="003D3CC7" w:rsidRDefault="003D3CC7" w:rsidP="003D3CC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kern w:val="3"/>
          <w:sz w:val="48"/>
          <w:szCs w:val="48"/>
          <w:lang w:eastAsia="ar-SA" w:bidi="hi-IN"/>
        </w:rPr>
      </w:pPr>
    </w:p>
    <w:p w:rsidR="003D3CC7" w:rsidRPr="003D3CC7" w:rsidRDefault="000A7BC1" w:rsidP="003D3CC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kern w:val="3"/>
          <w:sz w:val="28"/>
          <w:szCs w:val="28"/>
          <w:lang w:eastAsia="ar-SA" w:bidi="hi-IN"/>
        </w:rPr>
      </w:pPr>
      <w:r w:rsidRPr="003D3CC7">
        <w:rPr>
          <w:rFonts w:ascii="Times New Roman" w:eastAsia="Times New Roman" w:hAnsi="Times New Roman"/>
          <w:b/>
          <w:spacing w:val="2"/>
          <w:kern w:val="3"/>
          <w:sz w:val="28"/>
          <w:szCs w:val="28"/>
          <w:lang w:eastAsia="ar-SA" w:bidi="hi-IN"/>
        </w:rPr>
        <w:t>О</w:t>
      </w:r>
      <w:r w:rsidR="003D3CC7" w:rsidRPr="003D3CC7">
        <w:rPr>
          <w:rFonts w:ascii="Times New Roman" w:eastAsia="Times New Roman" w:hAnsi="Times New Roman"/>
          <w:b/>
          <w:spacing w:val="2"/>
          <w:kern w:val="3"/>
          <w:sz w:val="28"/>
          <w:szCs w:val="28"/>
          <w:lang w:eastAsia="ar-SA" w:bidi="hi-IN"/>
        </w:rPr>
        <w:t>т</w:t>
      </w:r>
      <w:r>
        <w:rPr>
          <w:rFonts w:ascii="Times New Roman" w:eastAsia="Times New Roman" w:hAnsi="Times New Roman"/>
          <w:b/>
          <w:spacing w:val="2"/>
          <w:kern w:val="3"/>
          <w:sz w:val="28"/>
          <w:szCs w:val="28"/>
          <w:lang w:eastAsia="ar-SA" w:bidi="hi-IN"/>
        </w:rPr>
        <w:t xml:space="preserve"> 13 февраля </w:t>
      </w:r>
      <w:r w:rsidR="003D3CC7" w:rsidRPr="003D3CC7">
        <w:rPr>
          <w:rFonts w:ascii="Times New Roman" w:eastAsia="Times New Roman" w:hAnsi="Times New Roman"/>
          <w:b/>
          <w:kern w:val="3"/>
          <w:sz w:val="28"/>
          <w:szCs w:val="28"/>
          <w:lang w:eastAsia="ar-SA" w:bidi="hi-IN"/>
        </w:rPr>
        <w:t>2020  года</w:t>
      </w:r>
      <w:r w:rsidR="003D3CC7" w:rsidRPr="003D3CC7">
        <w:rPr>
          <w:rFonts w:ascii="Times New Roman" w:eastAsia="Times New Roman" w:hAnsi="Times New Roman"/>
          <w:b/>
          <w:spacing w:val="2"/>
          <w:kern w:val="3"/>
          <w:sz w:val="28"/>
          <w:szCs w:val="28"/>
          <w:lang w:eastAsia="ar-SA" w:bidi="hi-IN"/>
        </w:rPr>
        <w:t xml:space="preserve">                                                      </w:t>
      </w:r>
    </w:p>
    <w:p w:rsidR="003D3CC7" w:rsidRPr="003D3CC7" w:rsidRDefault="003D3CC7" w:rsidP="003D3CC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kern w:val="3"/>
          <w:sz w:val="28"/>
          <w:szCs w:val="28"/>
          <w:lang w:eastAsia="ar-SA" w:bidi="hi-IN"/>
        </w:rPr>
      </w:pPr>
      <w:r w:rsidRPr="003D3CC7">
        <w:rPr>
          <w:rFonts w:ascii="Times New Roman" w:eastAsia="Times New Roman" w:hAnsi="Times New Roman"/>
          <w:b/>
          <w:spacing w:val="2"/>
          <w:kern w:val="3"/>
          <w:sz w:val="28"/>
          <w:szCs w:val="28"/>
          <w:lang w:eastAsia="ar-SA" w:bidi="hi-IN"/>
        </w:rPr>
        <w:t xml:space="preserve">№ </w:t>
      </w:r>
      <w:r w:rsidR="000A7BC1">
        <w:rPr>
          <w:rFonts w:ascii="Times New Roman" w:eastAsia="Times New Roman" w:hAnsi="Times New Roman"/>
          <w:b/>
          <w:spacing w:val="2"/>
          <w:kern w:val="3"/>
          <w:sz w:val="28"/>
          <w:szCs w:val="28"/>
          <w:lang w:eastAsia="ar-SA" w:bidi="hi-IN"/>
        </w:rPr>
        <w:t xml:space="preserve">278 </w:t>
      </w:r>
    </w:p>
    <w:p w:rsidR="003D3CC7" w:rsidRPr="003D3CC7" w:rsidRDefault="003D3CC7" w:rsidP="003D3CC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spacing w:val="2"/>
          <w:kern w:val="3"/>
          <w:sz w:val="28"/>
          <w:szCs w:val="20"/>
          <w:lang w:eastAsia="ar-SA" w:bidi="hi-IN"/>
        </w:rPr>
      </w:pPr>
      <w:r w:rsidRPr="003D3CC7">
        <w:rPr>
          <w:rFonts w:ascii="Times New Roman" w:eastAsia="Times New Roman" w:hAnsi="Times New Roman"/>
          <w:b/>
          <w:spacing w:val="2"/>
          <w:kern w:val="3"/>
          <w:sz w:val="28"/>
          <w:szCs w:val="28"/>
          <w:lang w:eastAsia="ar-SA" w:bidi="hi-IN"/>
        </w:rPr>
        <w:t>с. Частоозерье</w:t>
      </w:r>
    </w:p>
    <w:p w:rsidR="003D3CC7" w:rsidRPr="003D3CC7" w:rsidRDefault="003D3CC7" w:rsidP="003D3CC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sz w:val="28"/>
          <w:szCs w:val="28"/>
          <w:lang w:eastAsia="ru-RU" w:bidi="hi-IN"/>
        </w:rPr>
      </w:pPr>
    </w:p>
    <w:p w:rsidR="003D3CC7" w:rsidRPr="003D3CC7" w:rsidRDefault="003D3CC7" w:rsidP="003D3CC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zh-CN" w:bidi="hi-IN"/>
        </w:rPr>
      </w:pPr>
      <w:r w:rsidRPr="003D3CC7"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zh-CN" w:bidi="hi-IN"/>
        </w:rPr>
        <w:t xml:space="preserve">Об утверждении Положения </w:t>
      </w:r>
      <w:r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zh-CN" w:bidi="hi-IN"/>
        </w:rPr>
        <w:t>о</w:t>
      </w:r>
      <w:r w:rsidRPr="003D3CC7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 xml:space="preserve"> порядке </w:t>
      </w:r>
      <w:r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 xml:space="preserve">принятия решений о </w:t>
      </w:r>
      <w:r w:rsidRPr="003D3CC7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>создани</w:t>
      </w:r>
      <w:r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>и</w:t>
      </w:r>
      <w:r w:rsidRPr="003D3CC7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 xml:space="preserve">, реорганизации, изменении типа и ликвидации муниципальных учреждений </w:t>
      </w:r>
      <w:r w:rsidRPr="003D3CC7"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zh-CN" w:bidi="hi-IN"/>
        </w:rPr>
        <w:t>Частоозерского района</w:t>
      </w:r>
    </w:p>
    <w:p w:rsidR="003D3CC7" w:rsidRPr="003D3CC7" w:rsidRDefault="003D3CC7" w:rsidP="003D3C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:rsidR="003D3CC7" w:rsidRPr="003D3CC7" w:rsidRDefault="003D3CC7" w:rsidP="003D3CC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CC7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3CC7">
        <w:rPr>
          <w:rFonts w:ascii="Times New Roman" w:hAnsi="Times New Roman"/>
          <w:sz w:val="28"/>
          <w:szCs w:val="28"/>
        </w:rPr>
        <w:t xml:space="preserve">№131-ФЗ "Об общих принципах организации местного самоуправления в Российской Федерации", от 29 декабря 2012 года №273-ФЗ «Об образовании в Российской Федерации», </w:t>
      </w:r>
      <w:r w:rsidRPr="003D3CC7">
        <w:rPr>
          <w:rFonts w:ascii="Times New Roman" w:hAnsi="Times New Roman"/>
          <w:color w:val="000000"/>
          <w:sz w:val="28"/>
          <w:szCs w:val="28"/>
        </w:rPr>
        <w:t>от 12 января 1996 года №7-ФЗ «О некоммерческих организациях»</w:t>
      </w:r>
      <w:r w:rsidRPr="003D3CC7">
        <w:rPr>
          <w:rFonts w:ascii="Times New Roman" w:hAnsi="Times New Roman"/>
          <w:sz w:val="28"/>
          <w:szCs w:val="28"/>
        </w:rPr>
        <w:t>, от 03.11</w:t>
      </w:r>
      <w:r>
        <w:rPr>
          <w:rFonts w:ascii="Times New Roman" w:hAnsi="Times New Roman"/>
          <w:sz w:val="28"/>
          <w:szCs w:val="28"/>
        </w:rPr>
        <w:t xml:space="preserve">.2006 года №174-ФЗ </w:t>
      </w:r>
      <w:r w:rsidRPr="003D3CC7">
        <w:rPr>
          <w:rFonts w:ascii="Times New Roman" w:hAnsi="Times New Roman"/>
          <w:sz w:val="28"/>
          <w:szCs w:val="28"/>
        </w:rPr>
        <w:t>«Об автономных учреждениях»,</w:t>
      </w:r>
      <w:r>
        <w:rPr>
          <w:rFonts w:ascii="Times New Roman" w:hAnsi="Times New Roman"/>
          <w:sz w:val="28"/>
          <w:szCs w:val="28"/>
        </w:rPr>
        <w:t xml:space="preserve"> Уставом Частоозерского района,</w:t>
      </w:r>
      <w:r w:rsidRPr="003D3CC7">
        <w:rPr>
          <w:rFonts w:ascii="Times New Roman" w:hAnsi="Times New Roman"/>
          <w:sz w:val="28"/>
          <w:szCs w:val="28"/>
        </w:rPr>
        <w:t xml:space="preserve"> Частоозерская районная Дума РЕШИЛА:</w:t>
      </w:r>
    </w:p>
    <w:p w:rsidR="003D3CC7" w:rsidRPr="003D3CC7" w:rsidRDefault="003D3CC7" w:rsidP="003D3CC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zh-CN" w:bidi="hi-IN"/>
        </w:rPr>
      </w:pPr>
      <w:r w:rsidRPr="003D3CC7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1. Утвердить </w:t>
      </w:r>
      <w:r w:rsidRPr="003D3CC7"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 xml:space="preserve">Положение </w:t>
      </w:r>
      <w:r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>о</w:t>
      </w:r>
      <w:r w:rsidRPr="003D3CC7"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 xml:space="preserve"> порядке </w:t>
      </w:r>
      <w:r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 xml:space="preserve">принятия решений о </w:t>
      </w:r>
      <w:r w:rsidRPr="003D3CC7"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>создани</w:t>
      </w:r>
      <w:r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>и</w:t>
      </w:r>
      <w:r w:rsidRPr="003D3CC7"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>, реорганизации, изменени</w:t>
      </w:r>
      <w:r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>и</w:t>
      </w:r>
      <w:r w:rsidRPr="003D3CC7"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 xml:space="preserve"> типа и ликвидации </w:t>
      </w:r>
      <w:r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>муниципальных учреждений</w:t>
      </w:r>
      <w:r w:rsidR="005108F7"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 xml:space="preserve"> Частоозерского района</w:t>
      </w:r>
      <w:r w:rsidRPr="003D3CC7"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 xml:space="preserve"> согласно приложению к настоящему решению.</w:t>
      </w:r>
    </w:p>
    <w:p w:rsidR="003D3CC7" w:rsidRPr="003D3CC7" w:rsidRDefault="003D3CC7" w:rsidP="003D3CC7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3D3CC7"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>2. Признать утратившим силу решение Частоозерской районной Думы           от 9 июня 2011 года № 102 «Об утверждении положения о порядке принятия решений о создании, реорганизации и ликвидации муниципальных учреждений Частоозерского района».</w:t>
      </w:r>
    </w:p>
    <w:p w:rsidR="003D3CC7" w:rsidRPr="003D3CC7" w:rsidRDefault="003D3CC7" w:rsidP="003D3CC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</w:pPr>
      <w:r w:rsidRPr="003D3CC7"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 xml:space="preserve">3. Настоящее решение обнародовать на информационном стенде и опубликовать на официальном сайте Администрации Частоозерского района </w:t>
      </w:r>
      <w:r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 xml:space="preserve">     </w:t>
      </w:r>
      <w:r w:rsidRPr="003D3CC7"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  <w:t>в установленном порядке.</w:t>
      </w:r>
    </w:p>
    <w:p w:rsidR="003D3CC7" w:rsidRDefault="003D3CC7" w:rsidP="003D3C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</w:pPr>
    </w:p>
    <w:p w:rsidR="003D3CC7" w:rsidRPr="003D3CC7" w:rsidRDefault="003D3CC7" w:rsidP="003D3C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bCs/>
          <w:kern w:val="3"/>
          <w:sz w:val="28"/>
          <w:szCs w:val="28"/>
          <w:lang w:eastAsia="zh-CN" w:bidi="hi-IN"/>
        </w:rPr>
      </w:pPr>
    </w:p>
    <w:p w:rsidR="003D3CC7" w:rsidRPr="003D3CC7" w:rsidRDefault="003D3CC7" w:rsidP="003D3C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3D3CC7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Председатель Частоозерской районной Думы                        В.А.Исаков</w:t>
      </w:r>
    </w:p>
    <w:p w:rsidR="003D3CC7" w:rsidRPr="003D3CC7" w:rsidRDefault="003D3CC7" w:rsidP="003D3C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</w:p>
    <w:p w:rsidR="003D3CC7" w:rsidRPr="003D3CC7" w:rsidRDefault="003D3CC7" w:rsidP="003D3C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</w:p>
    <w:p w:rsidR="003D3CC7" w:rsidRPr="003D3CC7" w:rsidRDefault="003D3CC7" w:rsidP="003D3C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</w:p>
    <w:p w:rsidR="003D3CC7" w:rsidRPr="003D3CC7" w:rsidRDefault="003D3CC7" w:rsidP="003D3C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3D3CC7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Глава Частоозерского района                                                 А.В. Дружков</w:t>
      </w:r>
    </w:p>
    <w:p w:rsidR="0039213E" w:rsidRDefault="0039213E" w:rsidP="003D3CC7">
      <w:pPr>
        <w:pStyle w:val="a3"/>
        <w:shd w:val="clear" w:color="auto" w:fill="FFFFFF"/>
        <w:spacing w:before="0" w:beforeAutospacing="0" w:after="0" w:afterAutospacing="0"/>
        <w:rPr>
          <w:szCs w:val="28"/>
        </w:rPr>
        <w:sectPr w:rsidR="0039213E" w:rsidSect="008F54BC">
          <w:footerReference w:type="default" r:id="rId7"/>
          <w:pgSz w:w="11906" w:h="16838"/>
          <w:pgMar w:top="1134" w:right="566" w:bottom="1134" w:left="1701" w:header="0" w:footer="91" w:gutter="0"/>
          <w:cols w:space="708"/>
          <w:titlePg/>
          <w:docGrid w:linePitch="360"/>
        </w:sectPr>
      </w:pPr>
    </w:p>
    <w:p w:rsidR="00094DF1" w:rsidRPr="00094DF1" w:rsidRDefault="00094DF1" w:rsidP="00094DF1">
      <w:pPr>
        <w:pStyle w:val="a3"/>
        <w:shd w:val="clear" w:color="auto" w:fill="FFFFFF"/>
        <w:spacing w:before="0" w:beforeAutospacing="0" w:after="0" w:afterAutospacing="0"/>
        <w:ind w:left="6237"/>
        <w:rPr>
          <w:szCs w:val="28"/>
        </w:rPr>
      </w:pPr>
      <w:r w:rsidRPr="00094DF1">
        <w:rPr>
          <w:szCs w:val="28"/>
        </w:rPr>
        <w:lastRenderedPageBreak/>
        <w:t>Приложение к решению</w:t>
      </w:r>
    </w:p>
    <w:p w:rsidR="00094DF1" w:rsidRPr="00094DF1" w:rsidRDefault="00094DF1" w:rsidP="00094DF1">
      <w:pPr>
        <w:pStyle w:val="a3"/>
        <w:shd w:val="clear" w:color="auto" w:fill="FFFFFF"/>
        <w:spacing w:before="0" w:beforeAutospacing="0" w:after="0" w:afterAutospacing="0"/>
        <w:ind w:left="6237"/>
        <w:rPr>
          <w:szCs w:val="28"/>
        </w:rPr>
      </w:pPr>
      <w:r w:rsidRPr="00094DF1">
        <w:rPr>
          <w:szCs w:val="28"/>
        </w:rPr>
        <w:t>Частоозерской районной Думы</w:t>
      </w:r>
    </w:p>
    <w:p w:rsidR="00094DF1" w:rsidRPr="00094DF1" w:rsidRDefault="0039213E" w:rsidP="00094DF1">
      <w:pPr>
        <w:pStyle w:val="a3"/>
        <w:shd w:val="clear" w:color="auto" w:fill="FFFFFF"/>
        <w:spacing w:before="0" w:beforeAutospacing="0" w:after="0" w:afterAutospacing="0"/>
        <w:ind w:left="6237"/>
        <w:rPr>
          <w:szCs w:val="28"/>
        </w:rPr>
      </w:pPr>
      <w:r>
        <w:rPr>
          <w:szCs w:val="28"/>
        </w:rPr>
        <w:t>от</w:t>
      </w:r>
      <w:r w:rsidR="00094DF1" w:rsidRPr="00094DF1">
        <w:rPr>
          <w:szCs w:val="28"/>
        </w:rPr>
        <w:t xml:space="preserve"> </w:t>
      </w:r>
      <w:r w:rsidR="000A7BC1">
        <w:rPr>
          <w:szCs w:val="28"/>
        </w:rPr>
        <w:t>13 февраля</w:t>
      </w:r>
      <w:r w:rsidR="00094DF1" w:rsidRPr="00094DF1">
        <w:rPr>
          <w:szCs w:val="28"/>
        </w:rPr>
        <w:t xml:space="preserve"> 2020 года</w:t>
      </w:r>
      <w:r w:rsidR="000A7BC1">
        <w:rPr>
          <w:szCs w:val="28"/>
        </w:rPr>
        <w:t xml:space="preserve"> № 278</w:t>
      </w:r>
    </w:p>
    <w:p w:rsidR="003D3CC7" w:rsidRDefault="00094DF1" w:rsidP="00094DF1">
      <w:pPr>
        <w:pStyle w:val="a3"/>
        <w:shd w:val="clear" w:color="auto" w:fill="FFFFFF"/>
        <w:spacing w:before="0" w:beforeAutospacing="0" w:after="0" w:afterAutospacing="0"/>
        <w:ind w:left="6237"/>
        <w:rPr>
          <w:szCs w:val="28"/>
        </w:rPr>
      </w:pPr>
      <w:r w:rsidRPr="00094DF1">
        <w:rPr>
          <w:szCs w:val="28"/>
        </w:rPr>
        <w:t>«Об утверждении П</w:t>
      </w:r>
      <w:r w:rsidR="0039213E">
        <w:rPr>
          <w:szCs w:val="28"/>
        </w:rPr>
        <w:t xml:space="preserve">оложения </w:t>
      </w:r>
    </w:p>
    <w:p w:rsidR="003D3CC7" w:rsidRDefault="003D3CC7" w:rsidP="00094DF1">
      <w:pPr>
        <w:pStyle w:val="a3"/>
        <w:shd w:val="clear" w:color="auto" w:fill="FFFFFF"/>
        <w:spacing w:before="0" w:beforeAutospacing="0" w:after="0" w:afterAutospacing="0"/>
        <w:ind w:left="6237"/>
        <w:rPr>
          <w:szCs w:val="28"/>
        </w:rPr>
      </w:pPr>
      <w:r>
        <w:rPr>
          <w:szCs w:val="28"/>
        </w:rPr>
        <w:t>о</w:t>
      </w:r>
      <w:r w:rsidR="0039213E">
        <w:rPr>
          <w:szCs w:val="28"/>
        </w:rPr>
        <w:t xml:space="preserve"> п</w:t>
      </w:r>
      <w:r w:rsidR="00094DF1" w:rsidRPr="00094DF1">
        <w:rPr>
          <w:szCs w:val="28"/>
        </w:rPr>
        <w:t>оряд</w:t>
      </w:r>
      <w:r w:rsidR="0039213E">
        <w:rPr>
          <w:szCs w:val="28"/>
        </w:rPr>
        <w:t xml:space="preserve">ке </w:t>
      </w:r>
      <w:r w:rsidR="00094DF1" w:rsidRPr="00094DF1">
        <w:rPr>
          <w:szCs w:val="28"/>
        </w:rPr>
        <w:t xml:space="preserve">принятия решений </w:t>
      </w:r>
    </w:p>
    <w:p w:rsidR="00094DF1" w:rsidRPr="00094DF1" w:rsidRDefault="00094DF1" w:rsidP="003D3CC7">
      <w:pPr>
        <w:pStyle w:val="a3"/>
        <w:shd w:val="clear" w:color="auto" w:fill="FFFFFF"/>
        <w:spacing w:before="0" w:beforeAutospacing="0" w:after="0" w:afterAutospacing="0"/>
        <w:ind w:left="6237"/>
        <w:rPr>
          <w:szCs w:val="28"/>
        </w:rPr>
      </w:pPr>
      <w:r w:rsidRPr="00094DF1">
        <w:rPr>
          <w:szCs w:val="28"/>
        </w:rPr>
        <w:t>о создании,</w:t>
      </w:r>
      <w:r w:rsidR="0039213E">
        <w:rPr>
          <w:szCs w:val="28"/>
        </w:rPr>
        <w:t xml:space="preserve"> </w:t>
      </w:r>
      <w:r w:rsidRPr="00094DF1">
        <w:rPr>
          <w:szCs w:val="28"/>
        </w:rPr>
        <w:t xml:space="preserve">реорганизации </w:t>
      </w:r>
      <w:r w:rsidR="003D3CC7" w:rsidRPr="003D3CC7">
        <w:rPr>
          <w:szCs w:val="28"/>
        </w:rPr>
        <w:t>изменении типа и</w:t>
      </w:r>
      <w:r w:rsidRPr="00094DF1">
        <w:rPr>
          <w:szCs w:val="28"/>
        </w:rPr>
        <w:t xml:space="preserve"> ликвидации муниципальных учреждений Частоозерского района»</w:t>
      </w:r>
    </w:p>
    <w:p w:rsidR="00973252" w:rsidRDefault="00973252" w:rsidP="00094DF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94DF1" w:rsidRDefault="00094DF1" w:rsidP="00094DF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213E" w:rsidRDefault="005974BA" w:rsidP="009732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000000"/>
          <w:sz w:val="28"/>
          <w:szCs w:val="28"/>
          <w:u w:val="none"/>
        </w:rPr>
      </w:pPr>
      <w:r w:rsidRPr="00094DF1">
        <w:rPr>
          <w:sz w:val="28"/>
          <w:szCs w:val="28"/>
        </w:rPr>
        <w:fldChar w:fldCharType="begin"/>
      </w:r>
      <w:r w:rsidR="000D595C" w:rsidRPr="00094DF1">
        <w:rPr>
          <w:sz w:val="28"/>
          <w:szCs w:val="28"/>
        </w:rPr>
        <w:instrText xml:space="preserve"> HYPERLINK "http://pravo.minjust.ru/" </w:instrText>
      </w:r>
      <w:r w:rsidRPr="00094DF1">
        <w:rPr>
          <w:sz w:val="28"/>
          <w:szCs w:val="28"/>
        </w:rPr>
        <w:fldChar w:fldCharType="separate"/>
      </w:r>
      <w:r w:rsidR="000D595C" w:rsidRPr="00094DF1">
        <w:rPr>
          <w:rStyle w:val="a4"/>
          <w:b/>
          <w:bCs/>
          <w:color w:val="000000"/>
          <w:sz w:val="28"/>
          <w:szCs w:val="28"/>
          <w:u w:val="none"/>
        </w:rPr>
        <w:t>П</w:t>
      </w:r>
      <w:r w:rsidR="0039213E">
        <w:rPr>
          <w:rStyle w:val="a4"/>
          <w:b/>
          <w:bCs/>
          <w:color w:val="000000"/>
          <w:sz w:val="28"/>
          <w:szCs w:val="28"/>
          <w:u w:val="none"/>
        </w:rPr>
        <w:t xml:space="preserve">оложение </w:t>
      </w:r>
    </w:p>
    <w:p w:rsidR="000D595C" w:rsidRPr="00094DF1" w:rsidRDefault="003D3CC7" w:rsidP="0039213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  <w:u w:val="none"/>
        </w:rPr>
        <w:t>о</w:t>
      </w:r>
      <w:r w:rsidR="0039213E">
        <w:rPr>
          <w:rStyle w:val="a4"/>
          <w:b/>
          <w:bCs/>
          <w:color w:val="000000"/>
          <w:sz w:val="28"/>
          <w:szCs w:val="28"/>
          <w:u w:val="none"/>
        </w:rPr>
        <w:t xml:space="preserve"> п</w:t>
      </w:r>
      <w:r w:rsidR="000D595C" w:rsidRPr="00094DF1">
        <w:rPr>
          <w:rStyle w:val="a4"/>
          <w:b/>
          <w:bCs/>
          <w:color w:val="000000"/>
          <w:sz w:val="28"/>
          <w:szCs w:val="28"/>
          <w:u w:val="none"/>
        </w:rPr>
        <w:t>оряд</w:t>
      </w:r>
      <w:r w:rsidR="005974BA" w:rsidRPr="00094DF1">
        <w:rPr>
          <w:sz w:val="28"/>
          <w:szCs w:val="28"/>
        </w:rPr>
        <w:fldChar w:fldCharType="end"/>
      </w:r>
      <w:r w:rsidR="0039213E" w:rsidRPr="0039213E">
        <w:rPr>
          <w:b/>
          <w:sz w:val="28"/>
          <w:szCs w:val="28"/>
        </w:rPr>
        <w:t>ке</w:t>
      </w:r>
      <w:r w:rsidR="0039213E">
        <w:rPr>
          <w:sz w:val="28"/>
          <w:szCs w:val="28"/>
        </w:rPr>
        <w:t xml:space="preserve"> </w:t>
      </w:r>
      <w:r w:rsidR="000D595C" w:rsidRPr="00094DF1">
        <w:rPr>
          <w:b/>
          <w:bCs/>
          <w:sz w:val="28"/>
          <w:szCs w:val="28"/>
        </w:rPr>
        <w:t xml:space="preserve">принятия решений о создании, реорганизации </w:t>
      </w:r>
      <w:r w:rsidRPr="003D3CC7">
        <w:rPr>
          <w:b/>
          <w:bCs/>
          <w:sz w:val="28"/>
          <w:szCs w:val="28"/>
        </w:rPr>
        <w:t>изменении типа и</w:t>
      </w:r>
      <w:r w:rsidR="000D595C" w:rsidRPr="00094DF1">
        <w:rPr>
          <w:b/>
          <w:bCs/>
          <w:sz w:val="28"/>
          <w:szCs w:val="28"/>
        </w:rPr>
        <w:t xml:space="preserve"> ликвидации муниципальных учреждений Частоозерского района </w:t>
      </w:r>
    </w:p>
    <w:p w:rsidR="000D595C" w:rsidRPr="00094DF1" w:rsidRDefault="00094DF1" w:rsidP="0039213E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D595C" w:rsidRPr="00094DF1" w:rsidRDefault="000D595C" w:rsidP="0075557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1.1. Настоящ</w:t>
      </w:r>
      <w:r w:rsidR="0039213E">
        <w:rPr>
          <w:sz w:val="28"/>
          <w:szCs w:val="28"/>
        </w:rPr>
        <w:t>ее</w:t>
      </w:r>
      <w:r w:rsidRPr="00094DF1">
        <w:rPr>
          <w:sz w:val="28"/>
          <w:szCs w:val="28"/>
        </w:rPr>
        <w:t xml:space="preserve"> По</w:t>
      </w:r>
      <w:r w:rsidR="0039213E">
        <w:rPr>
          <w:sz w:val="28"/>
          <w:szCs w:val="28"/>
        </w:rPr>
        <w:t>ложение</w:t>
      </w:r>
      <w:r w:rsidR="00973252">
        <w:rPr>
          <w:sz w:val="28"/>
          <w:szCs w:val="28"/>
        </w:rPr>
        <w:t xml:space="preserve"> </w:t>
      </w:r>
      <w:r w:rsidR="0075557C" w:rsidRPr="0075557C">
        <w:rPr>
          <w:sz w:val="28"/>
          <w:szCs w:val="28"/>
        </w:rPr>
        <w:t>о порядке принятия решений о создании, реорганизации изменении типа и ликвидации муниципальных учреждений Частоозерского района</w:t>
      </w:r>
      <w:r w:rsidR="0075557C">
        <w:rPr>
          <w:sz w:val="28"/>
          <w:szCs w:val="28"/>
        </w:rPr>
        <w:t xml:space="preserve"> (далее – Порядок)</w:t>
      </w:r>
      <w:r w:rsidR="0075557C" w:rsidRPr="0075557C">
        <w:rPr>
          <w:sz w:val="28"/>
          <w:szCs w:val="28"/>
        </w:rPr>
        <w:t xml:space="preserve"> </w:t>
      </w:r>
      <w:r w:rsidR="00973252">
        <w:rPr>
          <w:sz w:val="28"/>
          <w:szCs w:val="28"/>
        </w:rPr>
        <w:t>разработан</w:t>
      </w:r>
      <w:r w:rsidR="0039213E">
        <w:rPr>
          <w:sz w:val="28"/>
          <w:szCs w:val="28"/>
        </w:rPr>
        <w:t>о</w:t>
      </w:r>
      <w:r w:rsidRPr="00094DF1">
        <w:rPr>
          <w:sz w:val="28"/>
          <w:szCs w:val="28"/>
        </w:rPr>
        <w:t xml:space="preserve"> в соответствии с Гражданским кодексом Российской Федерации, Федеральным</w:t>
      </w:r>
      <w:r w:rsidR="00C71607" w:rsidRPr="00094DF1">
        <w:rPr>
          <w:sz w:val="28"/>
          <w:szCs w:val="28"/>
        </w:rPr>
        <w:t>и</w:t>
      </w:r>
      <w:r w:rsidRPr="00094DF1">
        <w:rPr>
          <w:sz w:val="28"/>
          <w:szCs w:val="28"/>
        </w:rPr>
        <w:t xml:space="preserve"> закон</w:t>
      </w:r>
      <w:r w:rsidR="00C71607" w:rsidRPr="00094DF1">
        <w:rPr>
          <w:sz w:val="28"/>
          <w:szCs w:val="28"/>
        </w:rPr>
        <w:t>ами</w:t>
      </w:r>
      <w:r w:rsidRPr="00094DF1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от 12.01.1996 года №7-ФЗ «О некоммерческих организациях», от 03.11.2006 года №174-ФЗ «Об автономных учреждениях»,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212D5E" w:rsidRPr="00094DF1">
        <w:rPr>
          <w:sz w:val="28"/>
          <w:szCs w:val="28"/>
        </w:rPr>
        <w:t xml:space="preserve">Постановлением Правительства Курганской области от 23.12.2013 № 694 «О Порядке проведения оценки последствий принятия решения о реорганизации или ликвидации образовательной организации, находящейся в ведении Курганской области,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заключений», </w:t>
      </w:r>
      <w:r w:rsidRPr="00094DF1">
        <w:rPr>
          <w:sz w:val="28"/>
          <w:szCs w:val="28"/>
        </w:rPr>
        <w:t>Уставом муниципального образования Частоозерского района Курганской области.</w:t>
      </w:r>
    </w:p>
    <w:p w:rsidR="000D595C" w:rsidRPr="00094DF1" w:rsidRDefault="000D595C" w:rsidP="0075557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1.2. Муниципальные учреждения Частоозерского района по типу могут быть автономными, бюджетными или казенными.</w:t>
      </w:r>
    </w:p>
    <w:p w:rsidR="00642CB7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1.3. Учредителем и собственником имущества муниципальных учреждений Частоозерского района является Администрация Частоозерского района</w:t>
      </w:r>
      <w:r w:rsidR="00642CB7" w:rsidRPr="00094DF1">
        <w:rPr>
          <w:sz w:val="28"/>
          <w:szCs w:val="28"/>
        </w:rPr>
        <w:t xml:space="preserve"> (далее по тексту – администрация района)</w:t>
      </w:r>
      <w:r w:rsidRPr="00094DF1">
        <w:rPr>
          <w:sz w:val="28"/>
          <w:szCs w:val="28"/>
        </w:rPr>
        <w:t xml:space="preserve">. 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Функции и полномочия учредителя в отношении </w:t>
      </w:r>
      <w:r w:rsidR="00C71607" w:rsidRPr="00094DF1">
        <w:rPr>
          <w:sz w:val="28"/>
          <w:szCs w:val="28"/>
        </w:rPr>
        <w:t xml:space="preserve">муниципальных </w:t>
      </w:r>
      <w:r w:rsidRPr="00094DF1">
        <w:rPr>
          <w:sz w:val="28"/>
          <w:szCs w:val="28"/>
        </w:rPr>
        <w:t xml:space="preserve">образовательных учреждений </w:t>
      </w:r>
      <w:r w:rsidR="004B0CE1">
        <w:rPr>
          <w:sz w:val="28"/>
          <w:szCs w:val="28"/>
        </w:rPr>
        <w:t>могут осуществля</w:t>
      </w:r>
      <w:r w:rsidRPr="00094DF1">
        <w:rPr>
          <w:sz w:val="28"/>
          <w:szCs w:val="28"/>
        </w:rPr>
        <w:t>т</w:t>
      </w:r>
      <w:r w:rsidR="004B0CE1">
        <w:rPr>
          <w:sz w:val="28"/>
          <w:szCs w:val="28"/>
        </w:rPr>
        <w:t>ь</w:t>
      </w:r>
      <w:r w:rsidRPr="00094DF1">
        <w:rPr>
          <w:sz w:val="28"/>
          <w:szCs w:val="28"/>
        </w:rPr>
        <w:t xml:space="preserve">ся </w:t>
      </w:r>
      <w:r w:rsidR="004B0CE1">
        <w:rPr>
          <w:sz w:val="28"/>
          <w:szCs w:val="28"/>
        </w:rPr>
        <w:t>соответствующим структурным подразделением (отраслевым (функциональным) органом) администрации района, обладающим статусом отдельного юридического лица</w:t>
      </w:r>
      <w:r w:rsidRPr="00094DF1">
        <w:rPr>
          <w:sz w:val="28"/>
          <w:szCs w:val="28"/>
        </w:rPr>
        <w:t>.</w:t>
      </w:r>
    </w:p>
    <w:p w:rsidR="0075557C" w:rsidRDefault="0075557C" w:rsidP="008F54BC">
      <w:pPr>
        <w:pStyle w:val="a3"/>
        <w:widowControl w:val="0"/>
        <w:spacing w:before="240" w:beforeAutospacing="0" w:after="240" w:afterAutospacing="0"/>
        <w:jc w:val="center"/>
        <w:rPr>
          <w:b/>
          <w:sz w:val="28"/>
          <w:szCs w:val="28"/>
        </w:rPr>
      </w:pPr>
    </w:p>
    <w:p w:rsidR="000D595C" w:rsidRPr="00094DF1" w:rsidRDefault="000D595C" w:rsidP="008F54BC">
      <w:pPr>
        <w:pStyle w:val="a3"/>
        <w:widowControl w:val="0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094DF1">
        <w:rPr>
          <w:b/>
          <w:sz w:val="28"/>
          <w:szCs w:val="28"/>
        </w:rPr>
        <w:lastRenderedPageBreak/>
        <w:t>2. Со</w:t>
      </w:r>
      <w:r w:rsidR="00094DF1">
        <w:rPr>
          <w:b/>
          <w:sz w:val="28"/>
          <w:szCs w:val="28"/>
        </w:rPr>
        <w:t>здание муниципальных учреждений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2.1. Муниципальное учреждение может быть создано путем его учреждения в соответствии с настоящим разделом Порядка или путем изменения типа существующего муниципального учреждения в соответствии с разделами 4, 5 настоящего Порядка.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2.2. Создание муниципального учреждения путем его учреждени</w:t>
      </w:r>
      <w:r w:rsidR="006D5F10">
        <w:rPr>
          <w:sz w:val="28"/>
          <w:szCs w:val="28"/>
        </w:rPr>
        <w:t>я осуществляется по инициативе а</w:t>
      </w:r>
      <w:r w:rsidRPr="00094DF1">
        <w:rPr>
          <w:sz w:val="28"/>
          <w:szCs w:val="28"/>
        </w:rPr>
        <w:t xml:space="preserve">дминистрации </w:t>
      </w:r>
      <w:r w:rsidR="00642CB7" w:rsidRPr="00094DF1">
        <w:rPr>
          <w:sz w:val="28"/>
          <w:szCs w:val="28"/>
        </w:rPr>
        <w:t>р</w:t>
      </w:r>
      <w:r w:rsidR="009C50A4" w:rsidRPr="00094DF1">
        <w:rPr>
          <w:sz w:val="28"/>
          <w:szCs w:val="28"/>
        </w:rPr>
        <w:t>айона.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2.3. Решение о создании муниципального учреждения принимается </w:t>
      </w:r>
      <w:r w:rsidR="006D5F10">
        <w:rPr>
          <w:sz w:val="28"/>
          <w:szCs w:val="28"/>
        </w:rPr>
        <w:t>а</w:t>
      </w:r>
      <w:r w:rsidR="00DB753E" w:rsidRPr="00094DF1">
        <w:rPr>
          <w:sz w:val="28"/>
          <w:szCs w:val="28"/>
        </w:rPr>
        <w:t>дминистрацией</w:t>
      </w:r>
      <w:r w:rsidRPr="00094DF1">
        <w:rPr>
          <w:sz w:val="28"/>
          <w:szCs w:val="28"/>
        </w:rPr>
        <w:t xml:space="preserve"> </w:t>
      </w:r>
      <w:r w:rsidR="009C50A4" w:rsidRPr="00094DF1">
        <w:rPr>
          <w:sz w:val="28"/>
          <w:szCs w:val="28"/>
        </w:rPr>
        <w:t xml:space="preserve">района </w:t>
      </w:r>
      <w:r w:rsidRPr="00094DF1">
        <w:rPr>
          <w:sz w:val="28"/>
          <w:szCs w:val="28"/>
        </w:rPr>
        <w:t xml:space="preserve">в форме постановления (далее по тексту - постановление </w:t>
      </w:r>
      <w:r w:rsidR="009C50A4" w:rsidRPr="00094DF1">
        <w:rPr>
          <w:sz w:val="28"/>
          <w:szCs w:val="28"/>
        </w:rPr>
        <w:t>а</w:t>
      </w:r>
      <w:r w:rsidRPr="00094DF1">
        <w:rPr>
          <w:sz w:val="28"/>
          <w:szCs w:val="28"/>
        </w:rPr>
        <w:t>дминистрации).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2.4. Проект постановления администрации о создании муниципального учреждения подготавливается </w:t>
      </w:r>
      <w:r w:rsidR="00BB18B3">
        <w:rPr>
          <w:sz w:val="28"/>
          <w:szCs w:val="28"/>
        </w:rPr>
        <w:t>соответствующим структурным подразделением (отраслевым (функциональным) органом) администрации района (далее           по тексту – структурное подразделение администрации района)</w:t>
      </w:r>
      <w:r w:rsidR="004B0CE1" w:rsidRPr="00094DF1">
        <w:rPr>
          <w:sz w:val="28"/>
          <w:szCs w:val="28"/>
        </w:rPr>
        <w:t xml:space="preserve"> </w:t>
      </w:r>
      <w:r w:rsidR="00C71607" w:rsidRPr="00094DF1">
        <w:rPr>
          <w:sz w:val="28"/>
          <w:szCs w:val="28"/>
        </w:rPr>
        <w:t>по согласованию с Районным финансовым отделом Администрации Частоозерского района (далее – Райфо).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2.5. Одновременно с проектом постановления администрации о создании муниципального учреждения подготавливается пояснительная записка о создании муниципального учреждения, которая должна содержать: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а) обоснование целесообразности создания муниципального учреждения;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б) информацию о предоставлении создаваемому муниципальному учреждению права выполнять муниципальные функции и полномочия (для казенного учреждения), а также осуществлять приносящую доход деятельность.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2.6. Проект постановления администрации о создании муниципального учреждения должен содержать: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а) наименование создаваемого муниципального учреждения с указанием его типа;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б) наименование органа, осуществляющего функции и полномочия учредителя;</w:t>
      </w:r>
    </w:p>
    <w:p w:rsidR="009C50A4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в) основные цели деятельности создаваемого муниципального учреждения, определенные в соответствии с федеральными законами, муниципальными правовыми актами </w:t>
      </w:r>
      <w:r w:rsidR="009C50A4" w:rsidRPr="00094DF1">
        <w:rPr>
          <w:sz w:val="28"/>
          <w:szCs w:val="28"/>
        </w:rPr>
        <w:t>Частоозерского района Курганской области.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г) сведения о недвижимом имуществе (в том числе земельных участках), планируемом к закреплению (планируемых к предоставлению в постоянное (бессрочное) пользование) за создаваемым муниципальным учреждением;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д) предельную штатную численность работников (для казенного учреждения);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е) перечень мероприятий по созданию муниципального учреждения с указанием сроков их проведения и ответственных лиц.</w:t>
      </w:r>
    </w:p>
    <w:p w:rsidR="00973252" w:rsidRDefault="000D595C" w:rsidP="003D3C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2.7. После издания постановления администрации о создании муниципального учреждения, </w:t>
      </w:r>
      <w:r w:rsidR="00C71607" w:rsidRPr="00094DF1">
        <w:rPr>
          <w:sz w:val="28"/>
          <w:szCs w:val="28"/>
        </w:rPr>
        <w:t xml:space="preserve">в соответствии с разделом 7 настоящего Порядка </w:t>
      </w:r>
      <w:r w:rsidRPr="00094DF1">
        <w:rPr>
          <w:sz w:val="28"/>
          <w:szCs w:val="28"/>
        </w:rPr>
        <w:lastRenderedPageBreak/>
        <w:t>утверждается устав муниципального учреждения или положение о муниципальном казенном учреждении.</w:t>
      </w:r>
    </w:p>
    <w:p w:rsidR="00973252" w:rsidRPr="00973252" w:rsidRDefault="000D595C" w:rsidP="008F54BC">
      <w:pPr>
        <w:pStyle w:val="a3"/>
        <w:widowControl w:val="0"/>
        <w:spacing w:before="240" w:beforeAutospacing="0" w:after="240" w:afterAutospacing="0"/>
        <w:jc w:val="center"/>
        <w:rPr>
          <w:sz w:val="28"/>
          <w:szCs w:val="28"/>
        </w:rPr>
      </w:pPr>
      <w:r w:rsidRPr="00094DF1">
        <w:rPr>
          <w:b/>
          <w:sz w:val="28"/>
          <w:szCs w:val="28"/>
        </w:rPr>
        <w:t>3. Реорганизация муниципальных учреждений</w:t>
      </w:r>
    </w:p>
    <w:p w:rsidR="000D595C" w:rsidRPr="00973252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94DF1">
        <w:rPr>
          <w:sz w:val="28"/>
          <w:szCs w:val="28"/>
        </w:rPr>
        <w:t> 3.1. Реорганизация муниципального учреждения может быть осуществлена в форме его слияния, присоединения, разделения, или выделения в рамках одного типа.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3.2. Предложение о реорганизации муниципального(ых) учреждения(й) должно содержать следующие сведения: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а) обоснование необходимости реорганизации (с указанием способа реорганизации) муниципального учреждения с учетом оценки взаимодействия реорганизованного учреждения с другими действующими государственными, муниципальными учреждениями и организациями;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б) возможные социально-экономические последствия реорганизации муниципального учреждения;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в) оценку финансовых последствий реорганизации муниципального учреждения для местного бюджета;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г) основные виды деятельности реорганизованного муниципального учреждения;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д) ведомственную подчиненность реорганизованного муниципального учреждения;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е) структуру реорганизованного муниципального учреждения;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ж) штатное расписание реорганизованного муниципального учреждения;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з) источники финансового обеспечения реорганизованного муниципального учреждения;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и) размер дебиторской и кредиторской задолженности, в том числе просроченной, реорганизуемого муниципального учреждения, а также предложения по их погашению;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к) проект передаточного акта (разделительного баланса) с приложением к нему бухгалтерского баланса, перечней недвижимого и движимого имущества, а также для реорганизованного муниципального казенного учреждения проект сметы доходов и расходов.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3.3. Решение о реорганизации муниципального учреждения в форме слияния, разделения или выделения (в случае, если возникшее при слиянии юридическое лицо является казенным муниципальным учреждением) или присоединения (в случае присоединения бюджетного или автономного муниципального учреждения к казенному муниципальному учреждению) принимается </w:t>
      </w:r>
      <w:r w:rsidR="006D5F10">
        <w:rPr>
          <w:sz w:val="28"/>
          <w:szCs w:val="28"/>
        </w:rPr>
        <w:t>а</w:t>
      </w:r>
      <w:r w:rsidR="002E197E" w:rsidRPr="00094DF1">
        <w:rPr>
          <w:sz w:val="28"/>
          <w:szCs w:val="28"/>
        </w:rPr>
        <w:t>дминистрацией района</w:t>
      </w:r>
      <w:r w:rsidRPr="00094DF1">
        <w:rPr>
          <w:sz w:val="28"/>
          <w:szCs w:val="28"/>
        </w:rPr>
        <w:t xml:space="preserve"> в порядке, аналогичном предусмотренному пунктами 2.3. - 2.7. настоящего Порядка.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3.4. Решение о реорганизации муниципального(ых) учреждения(й) в форме слияния или присоединения, за исключением случаев, указанных в пункте 3.3. настоящего Порядка, принимается </w:t>
      </w:r>
      <w:r w:rsidR="006D5F10">
        <w:rPr>
          <w:sz w:val="28"/>
          <w:szCs w:val="28"/>
        </w:rPr>
        <w:t>а</w:t>
      </w:r>
      <w:r w:rsidR="002E197E" w:rsidRPr="00094DF1">
        <w:rPr>
          <w:sz w:val="28"/>
          <w:szCs w:val="28"/>
        </w:rPr>
        <w:t xml:space="preserve">дминистрацией района </w:t>
      </w:r>
      <w:r w:rsidRPr="00094DF1">
        <w:rPr>
          <w:sz w:val="28"/>
          <w:szCs w:val="28"/>
        </w:rPr>
        <w:t>в форме постановления и должно содержать: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а) наименование муниципальных учреждений, участвующих в процессе </w:t>
      </w:r>
      <w:r w:rsidRPr="00094DF1">
        <w:rPr>
          <w:sz w:val="28"/>
          <w:szCs w:val="28"/>
        </w:rPr>
        <w:lastRenderedPageBreak/>
        <w:t>реорганизации, с указанием их типов;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б) форму реорганизации;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в) наименование(я) муниципального(ых) учреждения(й) после завершения процесса реорганизации;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г) информацию об изменении (сохранении) основных целей деятельности реорганизуемого(ых) учреждения(й);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д) перечень мероприятий по реорганизации муниципального учреждения с указанием сроков их проведения.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3.5. Предложение о реорганизации муниципального(ых) учреждения(й) и проект постановления администрации о реорганизации муниципального(ых) учреждения(й) подготавливается</w:t>
      </w:r>
      <w:r w:rsidR="009C50A4" w:rsidRPr="00094DF1">
        <w:rPr>
          <w:sz w:val="28"/>
          <w:szCs w:val="28"/>
        </w:rPr>
        <w:t xml:space="preserve"> </w:t>
      </w:r>
      <w:r w:rsidR="002219FA">
        <w:rPr>
          <w:sz w:val="28"/>
          <w:szCs w:val="28"/>
        </w:rPr>
        <w:t xml:space="preserve">соответствующим </w:t>
      </w:r>
      <w:r w:rsidR="00BB18B3">
        <w:rPr>
          <w:sz w:val="28"/>
          <w:szCs w:val="28"/>
        </w:rPr>
        <w:t xml:space="preserve">структурным подразделением администрации района </w:t>
      </w:r>
      <w:r w:rsidR="00C71607" w:rsidRPr="00094DF1">
        <w:rPr>
          <w:sz w:val="28"/>
          <w:szCs w:val="28"/>
        </w:rPr>
        <w:t>по согласованию с Райфо</w:t>
      </w:r>
      <w:r w:rsidR="00212D5E" w:rsidRPr="00094DF1">
        <w:rPr>
          <w:sz w:val="28"/>
          <w:szCs w:val="28"/>
        </w:rPr>
        <w:t>.</w:t>
      </w:r>
    </w:p>
    <w:p w:rsidR="00212D5E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3.6. </w:t>
      </w:r>
      <w:r w:rsidR="00212D5E" w:rsidRPr="00094DF1">
        <w:rPr>
          <w:sz w:val="28"/>
          <w:szCs w:val="28"/>
        </w:rPr>
        <w:t>Образовательная организация реорганизуется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212D5E" w:rsidRPr="00094DF1" w:rsidRDefault="00212D5E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Принятие </w:t>
      </w:r>
      <w:r w:rsidR="006D5F10">
        <w:rPr>
          <w:sz w:val="28"/>
          <w:szCs w:val="28"/>
        </w:rPr>
        <w:t>а</w:t>
      </w:r>
      <w:r w:rsidR="00F906B0" w:rsidRPr="00094DF1">
        <w:rPr>
          <w:sz w:val="28"/>
          <w:szCs w:val="28"/>
        </w:rPr>
        <w:t>дминистрацией</w:t>
      </w:r>
      <w:r w:rsidRPr="00094DF1">
        <w:rPr>
          <w:sz w:val="28"/>
          <w:szCs w:val="28"/>
        </w:rPr>
        <w:t xml:space="preserve"> района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212D5E" w:rsidRPr="00094DF1" w:rsidRDefault="00212D5E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Принятие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212D5E" w:rsidRPr="00094DF1" w:rsidRDefault="00212D5E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Порядок проведения оценки последствий принятия решения о реорганизации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Пр</w:t>
      </w:r>
      <w:r w:rsidR="0010184A" w:rsidRPr="00094DF1">
        <w:rPr>
          <w:sz w:val="28"/>
          <w:szCs w:val="28"/>
        </w:rPr>
        <w:t>авительством Курганской области.</w:t>
      </w:r>
    </w:p>
    <w:p w:rsidR="0010184A" w:rsidRPr="00094DF1" w:rsidRDefault="00212D5E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z w:val="28"/>
          <w:szCs w:val="28"/>
        </w:rPr>
        <w:t xml:space="preserve">3.7. </w:t>
      </w:r>
      <w:r w:rsidR="0010184A" w:rsidRPr="00094DF1">
        <w:rPr>
          <w:spacing w:val="2"/>
          <w:sz w:val="28"/>
          <w:szCs w:val="28"/>
          <w:shd w:val="clear" w:color="auto" w:fill="FFFFFF"/>
        </w:rPr>
        <w:t>В целях оценки последствий принятия решения о реорганизации образовательной организации инициатором указанных процедур представляется в комиссию пояснительная записка, содержащая следующую информацию:</w:t>
      </w:r>
    </w:p>
    <w:p w:rsidR="0010184A" w:rsidRPr="00094DF1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1) о состоянии сети образовательных организаций, реализующих образовательные программы соответствующего уровня и (или) определенной направленности, роли и месте в соответствующей сети реорганизуемой образовательной организации;</w:t>
      </w:r>
    </w:p>
    <w:p w:rsidR="0010184A" w:rsidRPr="00094DF1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2) об условиях организации образовательного процесса в реорганизуемой образовательной организации, характеризующих:</w:t>
      </w:r>
    </w:p>
    <w:p w:rsidR="0010184A" w:rsidRPr="00094DF1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</w:rPr>
        <w:t xml:space="preserve">- </w:t>
      </w:r>
      <w:r w:rsidRPr="00094DF1">
        <w:rPr>
          <w:spacing w:val="2"/>
          <w:sz w:val="28"/>
          <w:szCs w:val="28"/>
          <w:shd w:val="clear" w:color="auto" w:fill="FFFFFF"/>
        </w:rPr>
        <w:t>качество подготовки обучающихся;</w:t>
      </w:r>
    </w:p>
    <w:p w:rsidR="00A6439F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- особенности организации образовательного процесса (в том числе применение современных образовательных технологий, создание специальных условий получения образования обучающимися                               с ограниченными возможностями здоровья, обеспечение безопасных условий обучения и воспитания, охраны здоровья обучающихся);</w:t>
      </w:r>
    </w:p>
    <w:p w:rsidR="00A6439F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- квалификацию управленческих и педагогических кадров (уровень образования, наличие квалификационной категории, возрастной состав);</w:t>
      </w:r>
    </w:p>
    <w:p w:rsidR="0010184A" w:rsidRPr="00094DF1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lastRenderedPageBreak/>
        <w:t>- материально-технические условия осуществления образовательного процесса;</w:t>
      </w:r>
    </w:p>
    <w:p w:rsidR="0010184A" w:rsidRPr="00094DF1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3) об экономическом обосновании реорганизации образовательной организации;</w:t>
      </w:r>
    </w:p>
    <w:p w:rsidR="0010184A" w:rsidRPr="00094DF1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4) о возможности получения обучающимися реорганизуемой образовательной организации образования соответствующего уровня и (или) определенной направленности в других образовательных организациях;</w:t>
      </w:r>
    </w:p>
    <w:p w:rsidR="0010184A" w:rsidRPr="00094DF1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5) о движимом и недвижимом имуществе, закрепленном на праве оперативного управления за реорганизуемой образовательной организацией, и перспективах его дальнейшего использования;</w:t>
      </w:r>
    </w:p>
    <w:p w:rsidR="0010184A" w:rsidRPr="00094DF1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6) о демографической ситуации, отражающей востребованность населением получения соответствующего уровня образования и (или) образования определенной направленности;</w:t>
      </w:r>
    </w:p>
    <w:p w:rsidR="0010184A" w:rsidRPr="00094DF1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7) о прогнозируемых отрицательных последствиях реорганизации образовательной организации, меры их предупреждения и (или) компенсации.</w:t>
      </w:r>
    </w:p>
    <w:p w:rsidR="0010184A" w:rsidRPr="00094DF1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Оценка последствий принятия решения о реорганизации муниципальной общеобразовательной организации, расположенной в сельском поселении, осуществляется с учетом мнения жителей данного сельского поселения.</w:t>
      </w:r>
      <w:r w:rsidRPr="00094DF1">
        <w:rPr>
          <w:spacing w:val="2"/>
          <w:sz w:val="28"/>
          <w:szCs w:val="28"/>
        </w:rPr>
        <w:t xml:space="preserve"> </w:t>
      </w:r>
      <w:r w:rsidRPr="00094DF1">
        <w:rPr>
          <w:spacing w:val="2"/>
          <w:sz w:val="28"/>
          <w:szCs w:val="28"/>
          <w:shd w:val="clear" w:color="auto" w:fill="FFFFFF"/>
        </w:rPr>
        <w:t>Данная информация в течение 15 рабочих дней со дня ее поступления изучается комиссией, производится оценка критериев по результатам которой комиссия принимает решение.</w:t>
      </w:r>
    </w:p>
    <w:p w:rsidR="000D595C" w:rsidRPr="00094DF1" w:rsidRDefault="0010184A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3.8. </w:t>
      </w:r>
      <w:r w:rsidR="00642CB7" w:rsidRPr="00094DF1">
        <w:rPr>
          <w:sz w:val="28"/>
          <w:szCs w:val="28"/>
        </w:rPr>
        <w:t>Принятие а</w:t>
      </w:r>
      <w:r w:rsidR="000D595C" w:rsidRPr="00094DF1">
        <w:rPr>
          <w:sz w:val="28"/>
          <w:szCs w:val="28"/>
        </w:rPr>
        <w:t>дминистраци</w:t>
      </w:r>
      <w:r w:rsidR="009C50A4" w:rsidRPr="00094DF1">
        <w:rPr>
          <w:sz w:val="28"/>
          <w:szCs w:val="28"/>
        </w:rPr>
        <w:t>ей</w:t>
      </w:r>
      <w:r w:rsidR="000D595C" w:rsidRPr="00094DF1">
        <w:rPr>
          <w:sz w:val="28"/>
          <w:szCs w:val="28"/>
        </w:rPr>
        <w:t xml:space="preserve"> </w:t>
      </w:r>
      <w:r w:rsidR="00642CB7" w:rsidRPr="00094DF1">
        <w:rPr>
          <w:sz w:val="28"/>
          <w:szCs w:val="28"/>
        </w:rPr>
        <w:t xml:space="preserve">района </w:t>
      </w:r>
      <w:r w:rsidR="000D595C" w:rsidRPr="00094DF1">
        <w:rPr>
          <w:sz w:val="28"/>
          <w:szCs w:val="28"/>
        </w:rPr>
        <w:t xml:space="preserve">постановления о реорганизации муниципального(ых) учреждения(й) при сохранении объема муниципальных услуг (работ), подлежащих оказанию (выполнению) муниципальными учреждениями, не может являться основанием для сокращения объема бюджетных ассигнований </w:t>
      </w:r>
      <w:r w:rsidRPr="00094DF1">
        <w:rPr>
          <w:sz w:val="28"/>
          <w:szCs w:val="28"/>
        </w:rPr>
        <w:t>на</w:t>
      </w:r>
      <w:r w:rsidR="000D595C" w:rsidRPr="00094DF1">
        <w:rPr>
          <w:sz w:val="28"/>
          <w:szCs w:val="28"/>
        </w:rPr>
        <w:t xml:space="preserve"> очередно</w:t>
      </w:r>
      <w:r w:rsidRPr="00094DF1">
        <w:rPr>
          <w:sz w:val="28"/>
          <w:szCs w:val="28"/>
        </w:rPr>
        <w:t>й финансовый</w:t>
      </w:r>
      <w:r w:rsidR="000D595C" w:rsidRPr="00094DF1">
        <w:rPr>
          <w:sz w:val="28"/>
          <w:szCs w:val="28"/>
        </w:rPr>
        <w:t xml:space="preserve"> год</w:t>
      </w:r>
      <w:r w:rsidRPr="00094DF1">
        <w:rPr>
          <w:sz w:val="28"/>
          <w:szCs w:val="28"/>
        </w:rPr>
        <w:t xml:space="preserve"> и плановый период как главному распорядителю бюджетных средств на оказание муниципальных услуг (выполнение муниципального задания)</w:t>
      </w:r>
      <w:r w:rsidR="000D595C" w:rsidRPr="00094DF1">
        <w:rPr>
          <w:sz w:val="28"/>
          <w:szCs w:val="28"/>
        </w:rPr>
        <w:t>. </w:t>
      </w:r>
    </w:p>
    <w:p w:rsidR="000D595C" w:rsidRPr="00094DF1" w:rsidRDefault="000D595C" w:rsidP="008F54BC">
      <w:pPr>
        <w:pStyle w:val="a3"/>
        <w:widowControl w:val="0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094DF1">
        <w:rPr>
          <w:b/>
          <w:sz w:val="28"/>
          <w:szCs w:val="28"/>
        </w:rPr>
        <w:t>4. Изменение типа существующего муниципального бюджетного или казенного учреждения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 4.1. Изменение типа существующего муниципального учреждения не является его реорганизацией. При изменении типа муниципального учреждения в его учредительные документы вносятся соответствующие изменения.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4.2. Изменение типа существующего муниципального бюджетного учреждения в целях создания муниципального казенного учреждения осуществляется по инициативе </w:t>
      </w:r>
      <w:r w:rsidR="006D5F10">
        <w:rPr>
          <w:sz w:val="28"/>
          <w:szCs w:val="28"/>
        </w:rPr>
        <w:t>а</w:t>
      </w:r>
      <w:r w:rsidR="0007196D" w:rsidRPr="00094DF1">
        <w:rPr>
          <w:sz w:val="28"/>
          <w:szCs w:val="28"/>
        </w:rPr>
        <w:t>дминистрации района</w:t>
      </w:r>
      <w:r w:rsidRPr="00094DF1">
        <w:rPr>
          <w:sz w:val="28"/>
          <w:szCs w:val="28"/>
        </w:rPr>
        <w:t>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Изменение типа существующего муниципального казенного учреждения в целях создания муниципального бюджетного учреждения осуществляется по инициативе муниципального учреждения либо по инициативе </w:t>
      </w:r>
      <w:r w:rsidR="006D5F10">
        <w:rPr>
          <w:sz w:val="28"/>
          <w:szCs w:val="28"/>
        </w:rPr>
        <w:t>а</w:t>
      </w:r>
      <w:r w:rsidR="0007196D" w:rsidRPr="00094DF1">
        <w:rPr>
          <w:sz w:val="28"/>
          <w:szCs w:val="28"/>
        </w:rPr>
        <w:t>дминистрации района</w:t>
      </w:r>
      <w:r w:rsidRPr="00094DF1">
        <w:rPr>
          <w:sz w:val="28"/>
          <w:szCs w:val="28"/>
        </w:rPr>
        <w:t>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4.3. Решение об изменении типа существующего муниципального бюджетного или казенного учреждения в целях создания муниципального казенного или бюджетного учреждения принимается </w:t>
      </w:r>
      <w:r w:rsidR="006D5F10">
        <w:rPr>
          <w:sz w:val="28"/>
          <w:szCs w:val="28"/>
        </w:rPr>
        <w:t>а</w:t>
      </w:r>
      <w:r w:rsidR="00146B2B" w:rsidRPr="00094DF1">
        <w:rPr>
          <w:sz w:val="28"/>
          <w:szCs w:val="28"/>
        </w:rPr>
        <w:t>дминистрацией района</w:t>
      </w:r>
      <w:r w:rsidRPr="00094DF1">
        <w:rPr>
          <w:sz w:val="28"/>
          <w:szCs w:val="28"/>
        </w:rPr>
        <w:t xml:space="preserve"> в </w:t>
      </w:r>
      <w:r w:rsidRPr="00094DF1">
        <w:rPr>
          <w:sz w:val="28"/>
          <w:szCs w:val="28"/>
        </w:rPr>
        <w:lastRenderedPageBreak/>
        <w:t>форме постановления.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4.4. Проект постановления </w:t>
      </w:r>
      <w:r w:rsidR="00642CB7" w:rsidRPr="00094DF1">
        <w:rPr>
          <w:sz w:val="28"/>
          <w:szCs w:val="28"/>
        </w:rPr>
        <w:t>а</w:t>
      </w:r>
      <w:r w:rsidR="00DA2C1F" w:rsidRPr="00094DF1">
        <w:rPr>
          <w:sz w:val="28"/>
          <w:szCs w:val="28"/>
        </w:rPr>
        <w:t xml:space="preserve">дминистрации </w:t>
      </w:r>
      <w:r w:rsidRPr="00094DF1">
        <w:rPr>
          <w:sz w:val="28"/>
          <w:szCs w:val="28"/>
        </w:rPr>
        <w:t>об изменении типа существующего муниципального учреждения должен содержать: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а) наименование существующего муниципального бюджетного или казенного учреждения с указанием его типа;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б) наименование создаваемого муниципального казенного или бюджетного учреждения с указанием его типа;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в) информацию об изменении (сохранении) штатной численности (для муниципальных казенных учреждений);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г) информацию об изменении (сохранении) основных целей деятельности муниципального бюджетного или казенного учреждения;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д) перечень мероприятий по изменению типа муниципального учреждения с указанием сроков их проведения и ответственных лиц.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4.5. </w:t>
      </w:r>
      <w:r w:rsidR="00D949C3" w:rsidRPr="00094DF1">
        <w:rPr>
          <w:sz w:val="28"/>
          <w:szCs w:val="28"/>
        </w:rPr>
        <w:t>И</w:t>
      </w:r>
      <w:r w:rsidRPr="00094DF1">
        <w:rPr>
          <w:sz w:val="28"/>
          <w:szCs w:val="28"/>
        </w:rPr>
        <w:t xml:space="preserve">нициатором изменения типа муниципального учреждения </w:t>
      </w:r>
      <w:r w:rsidR="00D949C3" w:rsidRPr="00094DF1">
        <w:rPr>
          <w:sz w:val="28"/>
          <w:szCs w:val="28"/>
        </w:rPr>
        <w:t xml:space="preserve">направляется </w:t>
      </w:r>
      <w:r w:rsidRPr="00094DF1">
        <w:rPr>
          <w:sz w:val="28"/>
          <w:szCs w:val="28"/>
        </w:rPr>
        <w:t xml:space="preserve">обращение об изменении типа на рассмотрение Главе </w:t>
      </w:r>
      <w:r w:rsidR="00DA2C1F" w:rsidRPr="00094DF1">
        <w:rPr>
          <w:sz w:val="28"/>
          <w:szCs w:val="28"/>
        </w:rPr>
        <w:t>Частоозерского района</w:t>
      </w:r>
      <w:r w:rsidRPr="00094DF1">
        <w:rPr>
          <w:sz w:val="28"/>
          <w:szCs w:val="28"/>
        </w:rPr>
        <w:t>. К обращению прилагается пояснительная записка, содержащая обоснование целесообразности изменения типа существующего муниципального казенного учреждения и информацию о его кредиторской задолженности (в том числе просроченной).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4.6. Глава </w:t>
      </w:r>
      <w:r w:rsidR="00DA2C1F" w:rsidRPr="00094DF1">
        <w:rPr>
          <w:sz w:val="28"/>
          <w:szCs w:val="28"/>
        </w:rPr>
        <w:t>Частоозерского района</w:t>
      </w:r>
      <w:r w:rsidRPr="00094DF1">
        <w:rPr>
          <w:sz w:val="28"/>
          <w:szCs w:val="28"/>
        </w:rPr>
        <w:t xml:space="preserve"> в течение 30 дней с даты поступления обращения и пояснительной записки: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а) рассматривает обращение и пояснительную записку</w:t>
      </w:r>
      <w:r w:rsidR="00D949C3" w:rsidRPr="00094DF1">
        <w:rPr>
          <w:sz w:val="28"/>
          <w:szCs w:val="28"/>
        </w:rPr>
        <w:t xml:space="preserve"> Инициатора</w:t>
      </w:r>
      <w:r w:rsidRPr="00094DF1">
        <w:rPr>
          <w:sz w:val="28"/>
          <w:szCs w:val="28"/>
        </w:rPr>
        <w:t>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б) по результатам рассмотрения принимает решение об изменении типа существующего муниципального казенного</w:t>
      </w:r>
      <w:r w:rsidR="00B63DD9" w:rsidRPr="00094DF1">
        <w:rPr>
          <w:sz w:val="28"/>
          <w:szCs w:val="28"/>
        </w:rPr>
        <w:t xml:space="preserve"> или бюджетного</w:t>
      </w:r>
      <w:r w:rsidRPr="00094DF1">
        <w:rPr>
          <w:sz w:val="28"/>
          <w:szCs w:val="28"/>
        </w:rPr>
        <w:t xml:space="preserve"> учреждения в целях создания муниципального бюджетного </w:t>
      </w:r>
      <w:r w:rsidR="00B63DD9" w:rsidRPr="00094DF1">
        <w:rPr>
          <w:sz w:val="28"/>
          <w:szCs w:val="28"/>
        </w:rPr>
        <w:t xml:space="preserve">или казенного </w:t>
      </w:r>
      <w:r w:rsidRPr="00094DF1">
        <w:rPr>
          <w:sz w:val="28"/>
          <w:szCs w:val="28"/>
        </w:rPr>
        <w:t>учреждения либо об отказе в изменении типа;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в) в случае принятия положительного решения поручает </w:t>
      </w:r>
      <w:r w:rsidR="00BB18B3">
        <w:rPr>
          <w:sz w:val="28"/>
          <w:szCs w:val="28"/>
        </w:rPr>
        <w:t>соответствующему структурному подразделению администрации района</w:t>
      </w:r>
      <w:r w:rsidR="00B63DD9" w:rsidRPr="00094DF1">
        <w:rPr>
          <w:sz w:val="28"/>
          <w:szCs w:val="28"/>
        </w:rPr>
        <w:t xml:space="preserve"> </w:t>
      </w:r>
      <w:r w:rsidRPr="00094DF1">
        <w:rPr>
          <w:sz w:val="28"/>
          <w:szCs w:val="28"/>
        </w:rPr>
        <w:t>подготовить проект постановлени</w:t>
      </w:r>
      <w:r w:rsidR="00B63DD9" w:rsidRPr="00094DF1">
        <w:rPr>
          <w:sz w:val="28"/>
          <w:szCs w:val="28"/>
        </w:rPr>
        <w:t xml:space="preserve">я </w:t>
      </w:r>
      <w:r w:rsidRPr="00094DF1">
        <w:rPr>
          <w:sz w:val="28"/>
          <w:szCs w:val="28"/>
        </w:rPr>
        <w:t>администрации об изменении типа существующего казенного</w:t>
      </w:r>
      <w:r w:rsidR="00B63DD9" w:rsidRPr="00094DF1">
        <w:rPr>
          <w:sz w:val="28"/>
          <w:szCs w:val="28"/>
        </w:rPr>
        <w:t xml:space="preserve"> или бюджетного </w:t>
      </w:r>
      <w:r w:rsidRPr="00094DF1">
        <w:rPr>
          <w:sz w:val="28"/>
          <w:szCs w:val="28"/>
        </w:rPr>
        <w:t>учреждения.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4.</w:t>
      </w:r>
      <w:r w:rsidR="00E80F68" w:rsidRPr="00094DF1">
        <w:rPr>
          <w:sz w:val="28"/>
          <w:szCs w:val="28"/>
        </w:rPr>
        <w:t>7</w:t>
      </w:r>
      <w:r w:rsidRPr="00094DF1">
        <w:rPr>
          <w:sz w:val="28"/>
          <w:szCs w:val="28"/>
        </w:rPr>
        <w:t>. После издания постановления администрации об изменении типа муниципального бюджетного или казенного учреждения утверждаются изменения в устав муниципального учреждения в соответствии с разделом 7 настоящего Порядка.</w:t>
      </w:r>
    </w:p>
    <w:p w:rsidR="000D595C" w:rsidRPr="00094DF1" w:rsidRDefault="000D595C" w:rsidP="008F54BC">
      <w:pPr>
        <w:pStyle w:val="a3"/>
        <w:widowControl w:val="0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094DF1">
        <w:rPr>
          <w:b/>
          <w:sz w:val="28"/>
          <w:szCs w:val="28"/>
        </w:rPr>
        <w:t>5. Изменение типа существующего муниципального бюджетного или казенного учреждения в целях создания муниципального автономного учреждения, изменение типа существующего муниципального автономного учреждения в целях создания муниципального бюджетного или казенного учреждения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 5.1. Изменение типа существующего муниципального бюджетного или казенного учреждения в целях создания муниципального автономного учреждения.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5.1.1. Изменение типа существующего муниципального бюджетного или </w:t>
      </w:r>
      <w:r w:rsidRPr="00094DF1">
        <w:rPr>
          <w:sz w:val="28"/>
          <w:szCs w:val="28"/>
        </w:rPr>
        <w:lastRenderedPageBreak/>
        <w:t>казенного учреждения в целях создания муниципального автономного учреждения осуществляется по инициативе муниципального бюджетного или казенного учреждения</w:t>
      </w:r>
      <w:r w:rsidR="00B52324" w:rsidRPr="00094DF1">
        <w:rPr>
          <w:sz w:val="28"/>
          <w:szCs w:val="28"/>
        </w:rPr>
        <w:t xml:space="preserve"> </w:t>
      </w:r>
      <w:r w:rsidR="006D5F10">
        <w:rPr>
          <w:sz w:val="28"/>
          <w:szCs w:val="28"/>
        </w:rPr>
        <w:t>либо по инициативе а</w:t>
      </w:r>
      <w:r w:rsidR="00DD0F4D" w:rsidRPr="00094DF1">
        <w:rPr>
          <w:sz w:val="28"/>
          <w:szCs w:val="28"/>
        </w:rPr>
        <w:t>дминистрации района</w:t>
      </w:r>
      <w:r w:rsidR="00B52324" w:rsidRPr="00094DF1">
        <w:rPr>
          <w:sz w:val="28"/>
          <w:szCs w:val="28"/>
        </w:rPr>
        <w:t>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5.1.2. Решение об изменении типа существующего муниципального бюджетного или казенного учреждения в целях создания муниципального автономного учреждения принимается </w:t>
      </w:r>
      <w:r w:rsidR="006D5F10">
        <w:rPr>
          <w:sz w:val="28"/>
          <w:szCs w:val="28"/>
        </w:rPr>
        <w:t>а</w:t>
      </w:r>
      <w:r w:rsidR="00B52324" w:rsidRPr="00094DF1">
        <w:rPr>
          <w:sz w:val="28"/>
          <w:szCs w:val="28"/>
        </w:rPr>
        <w:t>дминистрацией района в форме постановления.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5.1.3. Проект постановления </w:t>
      </w:r>
      <w:r w:rsidR="00E80F68" w:rsidRPr="00094DF1">
        <w:rPr>
          <w:sz w:val="28"/>
          <w:szCs w:val="28"/>
        </w:rPr>
        <w:t>а</w:t>
      </w:r>
      <w:r w:rsidR="00B52324" w:rsidRPr="00094DF1">
        <w:rPr>
          <w:sz w:val="28"/>
          <w:szCs w:val="28"/>
        </w:rPr>
        <w:t xml:space="preserve">дминистрации </w:t>
      </w:r>
      <w:r w:rsidRPr="00094DF1">
        <w:rPr>
          <w:sz w:val="28"/>
          <w:szCs w:val="28"/>
        </w:rPr>
        <w:t>об изменении типа существующего муниципального бюджетного или казенного учреждения в целях создания муниципального автономного учреждения должен содержать: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а) наименование существующего муниципального бюджетного или казенного учреждения с указанием его типа;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б) наименование создаваемого муниципального автономного учреждения с указанием его типа;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в) сведения об имуществе, закрепляемом за муниципальным автономным учреждением, в том числе перечень объектов недвижимого имущества и особо ценного движимого имущества;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г) перечень мероприятий по созданию муниципального автономного учреждения с указанием сроков их проведения и ответственных лиц.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5.1.4. </w:t>
      </w:r>
      <w:r w:rsidR="00B52324" w:rsidRPr="00094DF1">
        <w:rPr>
          <w:sz w:val="28"/>
          <w:szCs w:val="28"/>
        </w:rPr>
        <w:t xml:space="preserve">Инициатором изменения типа муниципального </w:t>
      </w:r>
      <w:r w:rsidR="000106FD" w:rsidRPr="00094DF1">
        <w:rPr>
          <w:sz w:val="28"/>
          <w:szCs w:val="28"/>
        </w:rPr>
        <w:t xml:space="preserve">бюджетного или казенного </w:t>
      </w:r>
      <w:r w:rsidR="00B52324" w:rsidRPr="00094DF1">
        <w:rPr>
          <w:sz w:val="28"/>
          <w:szCs w:val="28"/>
        </w:rPr>
        <w:t xml:space="preserve">учреждения направляется </w:t>
      </w:r>
      <w:r w:rsidR="000106FD" w:rsidRPr="00094DF1">
        <w:rPr>
          <w:sz w:val="28"/>
          <w:szCs w:val="28"/>
        </w:rPr>
        <w:t xml:space="preserve">на рассмотрение Главе Частоозерского района </w:t>
      </w:r>
      <w:r w:rsidR="00B52324" w:rsidRPr="00094DF1">
        <w:rPr>
          <w:sz w:val="28"/>
          <w:szCs w:val="28"/>
        </w:rPr>
        <w:t xml:space="preserve">обращение об изменении его типа </w:t>
      </w:r>
      <w:r w:rsidR="000106FD" w:rsidRPr="00094DF1">
        <w:rPr>
          <w:sz w:val="28"/>
          <w:szCs w:val="28"/>
        </w:rPr>
        <w:t>на автономное</w:t>
      </w:r>
      <w:r w:rsidR="00B52324" w:rsidRPr="00094DF1">
        <w:rPr>
          <w:sz w:val="28"/>
          <w:szCs w:val="28"/>
        </w:rPr>
        <w:t xml:space="preserve">. К обращению прилагается пояснительная записка, содержащая обоснование целесообразности изменения типа существующего муниципального </w:t>
      </w:r>
      <w:r w:rsidR="000106FD" w:rsidRPr="00094DF1">
        <w:rPr>
          <w:sz w:val="28"/>
          <w:szCs w:val="28"/>
        </w:rPr>
        <w:t xml:space="preserve">бюджетного или </w:t>
      </w:r>
      <w:r w:rsidR="00B52324" w:rsidRPr="00094DF1">
        <w:rPr>
          <w:sz w:val="28"/>
          <w:szCs w:val="28"/>
        </w:rPr>
        <w:t xml:space="preserve">казенного учреждения и информацию о его кредиторской задолженности (в том числе просроченной).  </w:t>
      </w:r>
      <w:r w:rsidRPr="00094DF1">
        <w:rPr>
          <w:sz w:val="28"/>
          <w:szCs w:val="28"/>
        </w:rPr>
        <w:t xml:space="preserve">Глава </w:t>
      </w:r>
      <w:r w:rsidR="00B52324" w:rsidRPr="00094DF1">
        <w:rPr>
          <w:sz w:val="28"/>
          <w:szCs w:val="28"/>
        </w:rPr>
        <w:t>Частоозерского района</w:t>
      </w:r>
      <w:r w:rsidRPr="00094DF1">
        <w:rPr>
          <w:sz w:val="28"/>
          <w:szCs w:val="28"/>
        </w:rPr>
        <w:t xml:space="preserve"> рассматривает </w:t>
      </w:r>
      <w:r w:rsidR="00C97235">
        <w:rPr>
          <w:sz w:val="28"/>
          <w:szCs w:val="28"/>
        </w:rPr>
        <w:t xml:space="preserve">данное </w:t>
      </w:r>
      <w:r w:rsidRPr="00094DF1">
        <w:rPr>
          <w:sz w:val="28"/>
          <w:szCs w:val="28"/>
        </w:rPr>
        <w:t>обращение и осуществляет мероприятия, предусмотренные пунктом 4.6. настоящего Порядка.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5.2. Изменение типа существующего муниципального автономного учреждения в целях создания муниципального бюджетного или казенного учреждения.</w:t>
      </w:r>
    </w:p>
    <w:p w:rsidR="007124B1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5.2.1. Изменение типа существующего муниципального автономного учреждения в целях создания муниципального казенного учреждения осуществляется по инициативе </w:t>
      </w:r>
      <w:r w:rsidR="000479B5">
        <w:rPr>
          <w:sz w:val="28"/>
          <w:szCs w:val="28"/>
        </w:rPr>
        <w:t>а</w:t>
      </w:r>
      <w:r w:rsidR="00DD0F4D" w:rsidRPr="00094DF1">
        <w:rPr>
          <w:sz w:val="28"/>
          <w:szCs w:val="28"/>
        </w:rPr>
        <w:t>дминистрации района.</w:t>
      </w:r>
      <w:r w:rsidR="007124B1" w:rsidRPr="00094DF1">
        <w:rPr>
          <w:sz w:val="28"/>
          <w:szCs w:val="28"/>
        </w:rPr>
        <w:t xml:space="preserve"> 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5.2.2. Изменение типа существующего муниципального автономного учреждения в целях создания муниципального бюджетного учреждения осуществляется по инициативе муниципального автономного учреждения</w:t>
      </w:r>
      <w:r w:rsidR="00C97235">
        <w:rPr>
          <w:sz w:val="28"/>
          <w:szCs w:val="28"/>
        </w:rPr>
        <w:t xml:space="preserve"> либо </w:t>
      </w:r>
      <w:r w:rsidR="007124B1" w:rsidRPr="00094DF1">
        <w:rPr>
          <w:sz w:val="28"/>
          <w:szCs w:val="28"/>
        </w:rPr>
        <w:t xml:space="preserve"> </w:t>
      </w:r>
      <w:r w:rsidR="000479B5">
        <w:rPr>
          <w:sz w:val="28"/>
          <w:szCs w:val="28"/>
        </w:rPr>
        <w:t>а</w:t>
      </w:r>
      <w:r w:rsidR="00DD0F4D" w:rsidRPr="00094DF1">
        <w:rPr>
          <w:sz w:val="28"/>
          <w:szCs w:val="28"/>
        </w:rPr>
        <w:t>дминистрации района</w:t>
      </w:r>
      <w:r w:rsidRPr="00094DF1">
        <w:rPr>
          <w:sz w:val="28"/>
          <w:szCs w:val="28"/>
        </w:rPr>
        <w:t>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5.2.3. Решение об изменении типа существующего муниципального автономного учреждения принимает</w:t>
      </w:r>
      <w:r w:rsidR="007124B1" w:rsidRPr="00094DF1">
        <w:rPr>
          <w:sz w:val="28"/>
          <w:szCs w:val="28"/>
        </w:rPr>
        <w:t>ся</w:t>
      </w:r>
      <w:r w:rsidRPr="00094DF1">
        <w:rPr>
          <w:sz w:val="28"/>
          <w:szCs w:val="28"/>
        </w:rPr>
        <w:t xml:space="preserve"> </w:t>
      </w:r>
      <w:r w:rsidR="000479B5">
        <w:rPr>
          <w:sz w:val="28"/>
          <w:szCs w:val="28"/>
        </w:rPr>
        <w:t>а</w:t>
      </w:r>
      <w:r w:rsidR="007124B1" w:rsidRPr="00094DF1">
        <w:rPr>
          <w:sz w:val="28"/>
          <w:szCs w:val="28"/>
        </w:rPr>
        <w:t>дминистрацией района в форме постановления.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5.2.4. Проект постановления </w:t>
      </w:r>
      <w:r w:rsidR="000479B5">
        <w:rPr>
          <w:sz w:val="28"/>
          <w:szCs w:val="28"/>
        </w:rPr>
        <w:t>а</w:t>
      </w:r>
      <w:r w:rsidR="007124B1" w:rsidRPr="00094DF1">
        <w:rPr>
          <w:sz w:val="28"/>
          <w:szCs w:val="28"/>
        </w:rPr>
        <w:t xml:space="preserve">дминистрации </w:t>
      </w:r>
      <w:r w:rsidRPr="00094DF1">
        <w:rPr>
          <w:sz w:val="28"/>
          <w:szCs w:val="28"/>
        </w:rPr>
        <w:t>об изменении типа муниципального автономного учреждения в целях создания муниципального бюджетного или казенного учреждения должен содержать: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а) наименование существующего муниципального автономного </w:t>
      </w:r>
      <w:r w:rsidRPr="00094DF1">
        <w:rPr>
          <w:sz w:val="28"/>
          <w:szCs w:val="28"/>
        </w:rPr>
        <w:lastRenderedPageBreak/>
        <w:t>учреждения с указанием его типа;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б) наименование создаваемого муниципального бюджетного или казенного учреждения с указанием его типа;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в) информацию об изменении (сохранении) штатной численности (для муниципальных казенных учреждений);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г) информацию об изменении (сохранении) основных целей деятельности муниципального бюджетного или казенного учреждения;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д) перечень мероприятий по созданию муниципального бюджетного или казенного учреждения с указанием сроков их проведения и ответственных лиц.</w:t>
      </w:r>
    </w:p>
    <w:p w:rsidR="0062370F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5.2.5. </w:t>
      </w:r>
      <w:r w:rsidR="0062370F" w:rsidRPr="00094DF1">
        <w:rPr>
          <w:sz w:val="28"/>
          <w:szCs w:val="28"/>
        </w:rPr>
        <w:t xml:space="preserve">Инициатором изменения типа муниципального автономного учреждения направляется на рассмотрение Главе Частоозерского района обращение об изменении его типа. К обращению прилагается пояснительная записка, содержащая обоснование целесообразности изменения типа существующего муниципального автономного учреждения и информацию о его кредиторской задолженности (в том числе просроченной).  Глава Частоозерского района рассматривает </w:t>
      </w:r>
      <w:r w:rsidR="00C97235">
        <w:rPr>
          <w:sz w:val="28"/>
          <w:szCs w:val="28"/>
        </w:rPr>
        <w:t xml:space="preserve">данное </w:t>
      </w:r>
      <w:r w:rsidR="0062370F" w:rsidRPr="00094DF1">
        <w:rPr>
          <w:sz w:val="28"/>
          <w:szCs w:val="28"/>
        </w:rPr>
        <w:t xml:space="preserve">обращение </w:t>
      </w:r>
      <w:r w:rsidR="00C97235">
        <w:rPr>
          <w:sz w:val="28"/>
          <w:szCs w:val="28"/>
        </w:rPr>
        <w:t>и</w:t>
      </w:r>
      <w:r w:rsidR="0062370F" w:rsidRPr="00094DF1">
        <w:rPr>
          <w:sz w:val="28"/>
          <w:szCs w:val="28"/>
        </w:rPr>
        <w:t xml:space="preserve"> осуществляет мероприятия, предусмотренные пунктом 4.6. настоящего Порядка.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5.3. Принятие постановления </w:t>
      </w:r>
      <w:r w:rsidR="000479B5">
        <w:rPr>
          <w:sz w:val="28"/>
          <w:szCs w:val="28"/>
        </w:rPr>
        <w:t>а</w:t>
      </w:r>
      <w:r w:rsidR="0062370F" w:rsidRPr="00094DF1">
        <w:rPr>
          <w:sz w:val="28"/>
          <w:szCs w:val="28"/>
        </w:rPr>
        <w:t xml:space="preserve">дминистрации района </w:t>
      </w:r>
      <w:r w:rsidRPr="00094DF1">
        <w:rPr>
          <w:sz w:val="28"/>
          <w:szCs w:val="28"/>
        </w:rPr>
        <w:t>об изменении типа существующего муниципального бюджетного или казенного учреждения в целях создания муниципального автономного учреждения при сохранении объема муниципальных услуг (работ), подлежащих оказанию (выполнению) муниципальными учреждениями, не может являться самостоятельным основанием для сокращения объема бюджетных ассигнований в очередном финансовом году.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5.4. После принятия постановления </w:t>
      </w:r>
      <w:r w:rsidR="00E80F68" w:rsidRPr="00094DF1">
        <w:rPr>
          <w:sz w:val="28"/>
          <w:szCs w:val="28"/>
        </w:rPr>
        <w:t>а</w:t>
      </w:r>
      <w:r w:rsidR="0062370F" w:rsidRPr="00094DF1">
        <w:rPr>
          <w:sz w:val="28"/>
          <w:szCs w:val="28"/>
        </w:rPr>
        <w:t xml:space="preserve">дминистрации </w:t>
      </w:r>
      <w:r w:rsidRPr="00094DF1">
        <w:rPr>
          <w:sz w:val="28"/>
          <w:szCs w:val="28"/>
        </w:rPr>
        <w:t>об изменении типа муниципального бюджетного, казенного или автономного учреждения, утверждаются изменения в устав соответствующего муниципального бюджетного, казенного или автономного учреждения в соответствии с разделом 7 настоящего Порядка.</w:t>
      </w:r>
    </w:p>
    <w:p w:rsidR="000D595C" w:rsidRPr="00094DF1" w:rsidRDefault="000D595C" w:rsidP="008F54BC">
      <w:pPr>
        <w:pStyle w:val="a3"/>
        <w:widowControl w:val="0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094DF1">
        <w:rPr>
          <w:b/>
          <w:sz w:val="28"/>
          <w:szCs w:val="28"/>
        </w:rPr>
        <w:t>6. Ликви</w:t>
      </w:r>
      <w:r w:rsidR="00094DF1">
        <w:rPr>
          <w:b/>
          <w:sz w:val="28"/>
          <w:szCs w:val="28"/>
        </w:rPr>
        <w:t>дация муниципальных учреждений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6.1. Решение о ликвидации муниципального учреждения принимается </w:t>
      </w:r>
      <w:r w:rsidR="000479B5">
        <w:rPr>
          <w:sz w:val="28"/>
          <w:szCs w:val="28"/>
        </w:rPr>
        <w:t>а</w:t>
      </w:r>
      <w:r w:rsidR="0062370F" w:rsidRPr="00094DF1">
        <w:rPr>
          <w:sz w:val="28"/>
          <w:szCs w:val="28"/>
        </w:rPr>
        <w:t xml:space="preserve">дминистрацией </w:t>
      </w:r>
      <w:r w:rsidR="008B28A3" w:rsidRPr="00094DF1">
        <w:rPr>
          <w:sz w:val="28"/>
          <w:szCs w:val="28"/>
        </w:rPr>
        <w:t>района</w:t>
      </w:r>
      <w:r w:rsidRPr="00094DF1">
        <w:rPr>
          <w:sz w:val="28"/>
          <w:szCs w:val="28"/>
        </w:rPr>
        <w:t xml:space="preserve"> в форме постановления, и должно содержать следующую информацию: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а) наименование учреждения с указанием типа;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б) наименование органа, осуществляющего функции и полномочия учредителя;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в) наименование органа, ответственного за осуществление ликвидационных процедур;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г) наименование правопреемника казенного учреждения, в том числе по обязательствам, возникшим в результате исполнения судебных решений.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6.2. Проект постановления администрации о ликвидации подготавливается </w:t>
      </w:r>
      <w:r w:rsidR="00C97235">
        <w:rPr>
          <w:sz w:val="28"/>
          <w:szCs w:val="28"/>
        </w:rPr>
        <w:t>соответствующим структурным подразделением администрации района</w:t>
      </w:r>
      <w:r w:rsidR="00DD0F4D" w:rsidRPr="00094DF1">
        <w:rPr>
          <w:sz w:val="28"/>
          <w:szCs w:val="28"/>
        </w:rPr>
        <w:t>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lastRenderedPageBreak/>
        <w:t xml:space="preserve">Одновременно с проектом постановления </w:t>
      </w:r>
      <w:r w:rsidR="008B28A3" w:rsidRPr="00094DF1">
        <w:rPr>
          <w:sz w:val="28"/>
          <w:szCs w:val="28"/>
        </w:rPr>
        <w:t>администрации</w:t>
      </w:r>
      <w:r w:rsidRPr="00094DF1">
        <w:rPr>
          <w:sz w:val="28"/>
          <w:szCs w:val="28"/>
        </w:rPr>
        <w:t xml:space="preserve"> о ликвидации муниципального учреждения подготавливается пояснительная записка, содержащая обоснование целесообразности ликвидации муниципального учреждения и информацию о кредиторской задолженности учреждения (в том числе просроченной).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В случае если ликвидируемое муниципальное казенное учреждение осуществляет муниципальные функции, пояснительная записка должна содержать информацию кому указанные муниципальные функции будут переданы после завершения процесса ликвидации.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кому указанные полномочия будут переданы после завершения процесса ликвидации.</w:t>
      </w:r>
    </w:p>
    <w:p w:rsidR="005F23F7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6.3. </w:t>
      </w:r>
      <w:r w:rsidR="005F23F7" w:rsidRPr="005F23F7">
        <w:rPr>
          <w:sz w:val="28"/>
          <w:szCs w:val="28"/>
        </w:rPr>
        <w:t xml:space="preserve">Ликвидация образовательной организации по решению учредителя – Администрации Частоозерского района </w:t>
      </w:r>
      <w:r w:rsidR="008F54BC">
        <w:rPr>
          <w:sz w:val="28"/>
          <w:szCs w:val="28"/>
        </w:rPr>
        <w:t>осуществляется в порядке, предусмотренном настоящим разделом</w:t>
      </w:r>
      <w:r w:rsidR="00A6439F">
        <w:rPr>
          <w:sz w:val="28"/>
          <w:szCs w:val="28"/>
        </w:rPr>
        <w:t>.</w:t>
      </w:r>
      <w:r w:rsidR="005F23F7" w:rsidRPr="005F23F7">
        <w:rPr>
          <w:sz w:val="28"/>
          <w:szCs w:val="28"/>
        </w:rPr>
        <w:t xml:space="preserve"> 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94DF1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а</w:t>
      </w:r>
      <w:r w:rsidRPr="00094DF1">
        <w:rPr>
          <w:sz w:val="28"/>
          <w:szCs w:val="28"/>
        </w:rPr>
        <w:t xml:space="preserve">дминистрацией района решения о </w:t>
      </w:r>
      <w:r>
        <w:rPr>
          <w:sz w:val="28"/>
          <w:szCs w:val="28"/>
        </w:rPr>
        <w:t xml:space="preserve">ликвидации </w:t>
      </w:r>
      <w:r w:rsidRPr="00094DF1">
        <w:rPr>
          <w:sz w:val="28"/>
          <w:szCs w:val="28"/>
        </w:rPr>
        <w:t>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 xml:space="preserve">ликвидации </w:t>
      </w:r>
      <w:r w:rsidRPr="00094DF1">
        <w:rPr>
          <w:sz w:val="28"/>
          <w:szCs w:val="28"/>
        </w:rPr>
        <w:t>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Порядок проведения оценки последствий принятия решения о </w:t>
      </w:r>
      <w:r>
        <w:rPr>
          <w:sz w:val="28"/>
          <w:szCs w:val="28"/>
        </w:rPr>
        <w:t xml:space="preserve">ликвидации </w:t>
      </w:r>
      <w:r w:rsidRPr="00094DF1">
        <w:rPr>
          <w:sz w:val="28"/>
          <w:szCs w:val="28"/>
        </w:rPr>
        <w:t>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Правительством Курганской области.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6.5.</w:t>
      </w:r>
      <w:r w:rsidRPr="00094DF1">
        <w:rPr>
          <w:sz w:val="28"/>
          <w:szCs w:val="28"/>
        </w:rPr>
        <w:t xml:space="preserve"> </w:t>
      </w:r>
      <w:r w:rsidRPr="00094DF1">
        <w:rPr>
          <w:spacing w:val="2"/>
          <w:sz w:val="28"/>
          <w:szCs w:val="28"/>
          <w:shd w:val="clear" w:color="auto" w:fill="FFFFFF"/>
        </w:rPr>
        <w:t>В целях оценки последствий принятия решения о ликвидации образовательной организации инициатором указанных процедур представляется в комиссию пояснительная записка, содержащая следующую информацию: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1) о состоянии сети образовательных организаций, реализующих образовательные программы соответствующего уровня и (или) определенной направленности, роли и месте в соответствующей сети ликвидируемой образовательной организации;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2) об условиях организации образовательного процесса в ликвидируемой образовательной организации, характеризующих: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</w:rPr>
        <w:t xml:space="preserve">- </w:t>
      </w:r>
      <w:r w:rsidRPr="00094DF1">
        <w:rPr>
          <w:spacing w:val="2"/>
          <w:sz w:val="28"/>
          <w:szCs w:val="28"/>
          <w:shd w:val="clear" w:color="auto" w:fill="FFFFFF"/>
        </w:rPr>
        <w:t>качество подготовки обучающихся;</w:t>
      </w:r>
    </w:p>
    <w:p w:rsidR="007D5AF4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- особенности организации образовательного процесса (в том числе применение современных образовательных технологий, создание специальных условий получения образования обучающимися                               с ограниченными возможностями здоровья, обеспечение безопасных условий обучения и воспитания, охраны здоровья обучающихся);</w:t>
      </w:r>
    </w:p>
    <w:p w:rsidR="007D5AF4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 xml:space="preserve">- квалификацию управленческих и педагогических кадров (уровень </w:t>
      </w:r>
      <w:r w:rsidRPr="00094DF1">
        <w:rPr>
          <w:spacing w:val="2"/>
          <w:sz w:val="28"/>
          <w:szCs w:val="28"/>
          <w:shd w:val="clear" w:color="auto" w:fill="FFFFFF"/>
        </w:rPr>
        <w:lastRenderedPageBreak/>
        <w:t>образования, наличие квалификационной категории, возрастной состав);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- материально-технические условия осуществления образовательного процесса;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3) об экономическом обосновании ликвидации образовательной организации;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4) о возможности получения обучающимися ликвидируемой образовательной организации образования соответствующего уровня и (или) определенной направленности в других образовательных организациях;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5) о движимом и недвижимом имуществе, закрепленном на праве оперативного управления за ликвидируемой образовательной организацией, и перспективах его дальнейшего использования;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6) о демографической ситуации, отражающей востребованность населением получения соответствующего уровня образования и (или) образования определенной направленности;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7) о прогнозируемых отрицательных последствиях ликвидации образовательной организации, меры их предупреждения и (или) компенсации.</w:t>
      </w:r>
    </w:p>
    <w:p w:rsidR="007D5AF4" w:rsidRPr="00094DF1" w:rsidRDefault="007D5AF4" w:rsidP="007D5AF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pacing w:val="2"/>
          <w:sz w:val="28"/>
          <w:szCs w:val="28"/>
          <w:shd w:val="clear" w:color="auto" w:fill="FFFFFF"/>
        </w:rPr>
        <w:t>Оценка последствий принятия решения о ликвидации муниципальной общеобразовательной организации, расположенной в сельском поселении, осуществляется с учетом мнения жителей данного сельского поселения.</w:t>
      </w:r>
      <w:r w:rsidRPr="00094DF1">
        <w:rPr>
          <w:spacing w:val="2"/>
          <w:sz w:val="28"/>
          <w:szCs w:val="28"/>
        </w:rPr>
        <w:t xml:space="preserve"> </w:t>
      </w:r>
      <w:r w:rsidRPr="00094DF1">
        <w:rPr>
          <w:spacing w:val="2"/>
          <w:sz w:val="28"/>
          <w:szCs w:val="28"/>
          <w:shd w:val="clear" w:color="auto" w:fill="FFFFFF"/>
        </w:rPr>
        <w:t>Данная информация в течение 15 рабочих дней со дня ее поступления изучается комиссией, производится оценка критериев по результатам которой комиссия принимает решение.</w:t>
      </w:r>
    </w:p>
    <w:p w:rsidR="000D595C" w:rsidRPr="00094DF1" w:rsidRDefault="008F54B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D5AF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595C" w:rsidRPr="00094DF1">
        <w:rPr>
          <w:sz w:val="28"/>
          <w:szCs w:val="28"/>
        </w:rPr>
        <w:t>После издания постановления администрации о ликвид</w:t>
      </w:r>
      <w:r w:rsidR="008B28A3" w:rsidRPr="00094DF1">
        <w:rPr>
          <w:sz w:val="28"/>
          <w:szCs w:val="28"/>
        </w:rPr>
        <w:t xml:space="preserve">ации муниципального учреждения </w:t>
      </w:r>
      <w:r w:rsidR="0075557C">
        <w:rPr>
          <w:sz w:val="28"/>
          <w:szCs w:val="28"/>
        </w:rPr>
        <w:t>а</w:t>
      </w:r>
      <w:r w:rsidR="000D595C" w:rsidRPr="00094DF1">
        <w:rPr>
          <w:sz w:val="28"/>
          <w:szCs w:val="28"/>
        </w:rPr>
        <w:t xml:space="preserve">дминистрация </w:t>
      </w:r>
      <w:r w:rsidR="008B28A3" w:rsidRPr="00094DF1">
        <w:rPr>
          <w:sz w:val="28"/>
          <w:szCs w:val="28"/>
        </w:rPr>
        <w:t>района</w:t>
      </w:r>
      <w:r w:rsidR="000D595C" w:rsidRPr="00094DF1">
        <w:rPr>
          <w:sz w:val="28"/>
          <w:szCs w:val="28"/>
        </w:rPr>
        <w:t xml:space="preserve"> обязана: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а) в трехдневный срок довести указанный муниципальный правовой акт до сведения </w:t>
      </w:r>
      <w:r w:rsidR="008B28A3" w:rsidRPr="00094DF1">
        <w:rPr>
          <w:sz w:val="28"/>
          <w:szCs w:val="28"/>
        </w:rPr>
        <w:t>регистрирующего налогового органа</w:t>
      </w:r>
      <w:r w:rsidRPr="00094DF1">
        <w:rPr>
          <w:sz w:val="28"/>
          <w:szCs w:val="28"/>
        </w:rPr>
        <w:t xml:space="preserve"> для внесения в единый государственный реестр юридических лиц сведени</w:t>
      </w:r>
      <w:r w:rsidR="00DE685E">
        <w:rPr>
          <w:sz w:val="28"/>
          <w:szCs w:val="28"/>
        </w:rPr>
        <w:t>й</w:t>
      </w:r>
      <w:r w:rsidRPr="00094DF1">
        <w:rPr>
          <w:sz w:val="28"/>
          <w:szCs w:val="28"/>
        </w:rPr>
        <w:t xml:space="preserve"> о том, что муниципальное учреждение находится в процессе ликвидации;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б) в недельный срок: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- утвердить состав ликвидационной комиссии соответствующего муниципального учреждения;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- установить порядок и сроки ликвидации соответствующего муниципального учреждения в соответствии с </w:t>
      </w:r>
      <w:hyperlink r:id="rId8" w:history="1">
        <w:r w:rsidRPr="00094DF1">
          <w:rPr>
            <w:rStyle w:val="a4"/>
            <w:color w:val="000000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094DF1">
        <w:rPr>
          <w:sz w:val="28"/>
          <w:szCs w:val="28"/>
        </w:rPr>
        <w:t xml:space="preserve"> и муниципальным правовым актом о ликвидации муниципального учреждения.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6.</w:t>
      </w:r>
      <w:r w:rsidR="007D5AF4">
        <w:rPr>
          <w:sz w:val="28"/>
          <w:szCs w:val="28"/>
        </w:rPr>
        <w:t>7</w:t>
      </w:r>
      <w:r w:rsidRPr="00094DF1">
        <w:rPr>
          <w:sz w:val="28"/>
          <w:szCs w:val="28"/>
        </w:rPr>
        <w:t>. Ликвидационная комиссия: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-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- в десятидневный срок с даты истечения периода, установленного для предъявления требований кредиторами (с учетом положений пункта 6.5. насто</w:t>
      </w:r>
      <w:r w:rsidR="0075557C">
        <w:rPr>
          <w:sz w:val="28"/>
          <w:szCs w:val="28"/>
        </w:rPr>
        <w:t>ящего Порядка), представляет в а</w:t>
      </w:r>
      <w:r w:rsidRPr="00094DF1">
        <w:rPr>
          <w:sz w:val="28"/>
          <w:szCs w:val="28"/>
        </w:rPr>
        <w:t xml:space="preserve">дминистрацию </w:t>
      </w:r>
      <w:r w:rsidR="008B28A3" w:rsidRPr="00094DF1">
        <w:rPr>
          <w:sz w:val="28"/>
          <w:szCs w:val="28"/>
        </w:rPr>
        <w:t>района</w:t>
      </w:r>
      <w:r w:rsidRPr="00094DF1">
        <w:rPr>
          <w:sz w:val="28"/>
          <w:szCs w:val="28"/>
        </w:rPr>
        <w:t xml:space="preserve"> для утверждения промежуточный ликвидационный баланс;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- в десятидневный срок после завершения расчетов с кредиторами представляет в </w:t>
      </w:r>
      <w:r w:rsidR="0075557C">
        <w:rPr>
          <w:sz w:val="28"/>
          <w:szCs w:val="28"/>
        </w:rPr>
        <w:t>а</w:t>
      </w:r>
      <w:r w:rsidR="00890593" w:rsidRPr="00094DF1">
        <w:rPr>
          <w:sz w:val="28"/>
          <w:szCs w:val="28"/>
        </w:rPr>
        <w:t xml:space="preserve">дминистрацию </w:t>
      </w:r>
      <w:r w:rsidR="002E2921" w:rsidRPr="00094DF1">
        <w:rPr>
          <w:sz w:val="28"/>
          <w:szCs w:val="28"/>
        </w:rPr>
        <w:t>района</w:t>
      </w:r>
      <w:r w:rsidRPr="00094DF1">
        <w:rPr>
          <w:sz w:val="28"/>
          <w:szCs w:val="28"/>
        </w:rPr>
        <w:t xml:space="preserve"> для утверждения ликвидационный </w:t>
      </w:r>
      <w:r w:rsidRPr="00094DF1">
        <w:rPr>
          <w:sz w:val="28"/>
          <w:szCs w:val="28"/>
        </w:rPr>
        <w:lastRenderedPageBreak/>
        <w:t>баланс;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- осуществляет предусмотренные </w:t>
      </w:r>
      <w:hyperlink r:id="rId9" w:history="1">
        <w:r w:rsidRPr="00094DF1">
          <w:rPr>
            <w:rStyle w:val="a4"/>
            <w:color w:val="000000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094DF1">
        <w:rPr>
          <w:sz w:val="28"/>
          <w:szCs w:val="28"/>
        </w:rPr>
        <w:t xml:space="preserve"> и другими законодательными актами Российской Федерации мероприятия по ликвидации муниципального учреждения.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6.</w:t>
      </w:r>
      <w:r w:rsidR="007D5AF4">
        <w:rPr>
          <w:sz w:val="28"/>
          <w:szCs w:val="28"/>
        </w:rPr>
        <w:t>8</w:t>
      </w:r>
      <w:r w:rsidRPr="00094DF1">
        <w:rPr>
          <w:sz w:val="28"/>
          <w:szCs w:val="28"/>
        </w:rPr>
        <w:t xml:space="preserve">. При ликвидации муниципального казенного учреждения кредитор не вправе требовать досрочного исполнения соответствующего обязательства, </w:t>
      </w:r>
      <w:r w:rsidR="008F54BC">
        <w:rPr>
          <w:sz w:val="28"/>
          <w:szCs w:val="28"/>
        </w:rPr>
        <w:t xml:space="preserve">           </w:t>
      </w:r>
      <w:r w:rsidRPr="00094DF1">
        <w:rPr>
          <w:sz w:val="28"/>
          <w:szCs w:val="28"/>
        </w:rPr>
        <w:t>а также прекращения обязательства и возмещения связанных с этим убытков.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6.</w:t>
      </w:r>
      <w:r w:rsidR="007D5AF4">
        <w:rPr>
          <w:sz w:val="28"/>
          <w:szCs w:val="28"/>
        </w:rPr>
        <w:t>9</w:t>
      </w:r>
      <w:r w:rsidRPr="00094DF1">
        <w:rPr>
          <w:sz w:val="28"/>
          <w:szCs w:val="28"/>
        </w:rPr>
        <w:t>. Требования кредиторов ликвидируемого муниципального учреждения (за исключением муниципального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Недвижимое и движимое имущество муниципального учреждения, оставшееся после удовлетворения требований кредиторов, а также недвижимое и движимое имущество (особо ценное), на которое в соответствии с федеральным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в муниципальную казну </w:t>
      </w:r>
      <w:r w:rsidR="002E2921" w:rsidRPr="00094DF1">
        <w:rPr>
          <w:sz w:val="28"/>
          <w:szCs w:val="28"/>
        </w:rPr>
        <w:t>Частоозерского района</w:t>
      </w:r>
      <w:r w:rsidRPr="00094DF1">
        <w:rPr>
          <w:sz w:val="28"/>
          <w:szCs w:val="28"/>
        </w:rPr>
        <w:t>.</w:t>
      </w:r>
    </w:p>
    <w:p w:rsidR="000D595C" w:rsidRPr="00094DF1" w:rsidRDefault="000D595C" w:rsidP="008F54BC">
      <w:pPr>
        <w:pStyle w:val="a3"/>
        <w:widowControl w:val="0"/>
        <w:spacing w:before="240" w:beforeAutospacing="0" w:after="240" w:afterAutospacing="0"/>
        <w:ind w:firstLine="709"/>
        <w:jc w:val="center"/>
        <w:rPr>
          <w:b/>
          <w:sz w:val="28"/>
          <w:szCs w:val="28"/>
        </w:rPr>
      </w:pPr>
      <w:r w:rsidRPr="00094DF1">
        <w:rPr>
          <w:b/>
          <w:sz w:val="28"/>
          <w:szCs w:val="28"/>
        </w:rPr>
        <w:t>7. Утверждение уставов муниципальных учреждений и внесение в них изменений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7.1. Устав муниципального учреждения, а также внесение изменений в него утверждаются постановлением </w:t>
      </w:r>
      <w:r w:rsidR="0075557C">
        <w:rPr>
          <w:sz w:val="28"/>
          <w:szCs w:val="28"/>
        </w:rPr>
        <w:t>а</w:t>
      </w:r>
      <w:r w:rsidR="002E2921" w:rsidRPr="00094DF1">
        <w:rPr>
          <w:sz w:val="28"/>
          <w:szCs w:val="28"/>
        </w:rPr>
        <w:t>дминистрации района</w:t>
      </w:r>
      <w:r w:rsidRPr="00094DF1">
        <w:rPr>
          <w:sz w:val="28"/>
          <w:szCs w:val="28"/>
        </w:rPr>
        <w:t>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7.2. Постановление администрации о создании муниципального учреждения, реорганизации, изменении его типа является основанием для разработки, принятия и утверждения устава муниципального учреждения.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7.5. Проект устава при создании муниципаль</w:t>
      </w:r>
      <w:r w:rsidR="0075557C">
        <w:rPr>
          <w:sz w:val="28"/>
          <w:szCs w:val="28"/>
        </w:rPr>
        <w:t>ного учреждения разрабатывается соответствующим структурным подразделением администрации района</w:t>
      </w:r>
      <w:r w:rsidR="0075557C" w:rsidRPr="00094DF1">
        <w:rPr>
          <w:sz w:val="28"/>
          <w:szCs w:val="28"/>
        </w:rPr>
        <w:t xml:space="preserve"> </w:t>
      </w:r>
      <w:r w:rsidRPr="00094DF1">
        <w:rPr>
          <w:sz w:val="28"/>
          <w:szCs w:val="28"/>
        </w:rPr>
        <w:t>в 30-дневный срок со дня принятия администраци</w:t>
      </w:r>
      <w:r w:rsidR="003855B9" w:rsidRPr="00094DF1">
        <w:rPr>
          <w:sz w:val="28"/>
          <w:szCs w:val="28"/>
        </w:rPr>
        <w:t>ей</w:t>
      </w:r>
      <w:r w:rsidRPr="00094DF1">
        <w:rPr>
          <w:sz w:val="28"/>
          <w:szCs w:val="28"/>
        </w:rPr>
        <w:t xml:space="preserve"> постановления о создании муниципального учреждения</w:t>
      </w:r>
      <w:r w:rsidR="005D508A">
        <w:rPr>
          <w:sz w:val="28"/>
          <w:szCs w:val="28"/>
        </w:rPr>
        <w:t>.</w:t>
      </w:r>
      <w:r w:rsidR="003855B9" w:rsidRPr="00094DF1">
        <w:rPr>
          <w:sz w:val="28"/>
          <w:szCs w:val="28"/>
        </w:rPr>
        <w:t xml:space="preserve"> 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7.6. В случае подготовки устава муниципального учреждения в новой редакции (внесения в него изменений), проект </w:t>
      </w:r>
      <w:r w:rsidR="005D508A">
        <w:rPr>
          <w:sz w:val="28"/>
          <w:szCs w:val="28"/>
        </w:rPr>
        <w:t xml:space="preserve">новой редакции </w:t>
      </w:r>
      <w:r w:rsidRPr="00094DF1">
        <w:rPr>
          <w:sz w:val="28"/>
          <w:szCs w:val="28"/>
        </w:rPr>
        <w:t>устава</w:t>
      </w:r>
      <w:r w:rsidR="005D508A">
        <w:rPr>
          <w:sz w:val="28"/>
          <w:szCs w:val="28"/>
        </w:rPr>
        <w:t xml:space="preserve"> (изменений в устав)</w:t>
      </w:r>
      <w:r w:rsidRPr="00094DF1">
        <w:rPr>
          <w:sz w:val="28"/>
          <w:szCs w:val="28"/>
        </w:rPr>
        <w:t xml:space="preserve"> разрабатывается муниципальным учреждением и представляется на утверждение </w:t>
      </w:r>
      <w:r w:rsidR="0075557C">
        <w:rPr>
          <w:sz w:val="28"/>
          <w:szCs w:val="28"/>
        </w:rPr>
        <w:t>в а</w:t>
      </w:r>
      <w:r w:rsidR="003855B9" w:rsidRPr="00094DF1">
        <w:rPr>
          <w:sz w:val="28"/>
          <w:szCs w:val="28"/>
        </w:rPr>
        <w:t>дминистрацию района</w:t>
      </w:r>
      <w:r w:rsidRPr="00094DF1">
        <w:rPr>
          <w:sz w:val="28"/>
          <w:szCs w:val="28"/>
        </w:rPr>
        <w:t>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 xml:space="preserve">7.7. </w:t>
      </w:r>
      <w:r w:rsidR="00DB753E" w:rsidRPr="00094DF1">
        <w:rPr>
          <w:sz w:val="28"/>
          <w:szCs w:val="28"/>
        </w:rPr>
        <w:t>Администраци</w:t>
      </w:r>
      <w:r w:rsidR="005D508A">
        <w:rPr>
          <w:sz w:val="28"/>
          <w:szCs w:val="28"/>
        </w:rPr>
        <w:t>я</w:t>
      </w:r>
      <w:r w:rsidR="00DB753E" w:rsidRPr="00094DF1">
        <w:rPr>
          <w:sz w:val="28"/>
          <w:szCs w:val="28"/>
        </w:rPr>
        <w:t xml:space="preserve"> района </w:t>
      </w:r>
      <w:r w:rsidRPr="00094DF1">
        <w:rPr>
          <w:sz w:val="28"/>
          <w:szCs w:val="28"/>
        </w:rPr>
        <w:t xml:space="preserve">в 30-дневный срок с даты поступления осуществляет проверку устава в новой редакции (изменений в устав) на соответствие требованиям федерального законодательства и муниципальным правовым актам </w:t>
      </w:r>
      <w:r w:rsidR="00DB753E" w:rsidRPr="00094DF1">
        <w:rPr>
          <w:sz w:val="28"/>
          <w:szCs w:val="28"/>
        </w:rPr>
        <w:t>Частоозерского района</w:t>
      </w:r>
      <w:r w:rsidRPr="00094DF1">
        <w:rPr>
          <w:sz w:val="28"/>
          <w:szCs w:val="28"/>
        </w:rPr>
        <w:t xml:space="preserve"> и подготовку проекта постановления администрации об утверждении устава (изменений </w:t>
      </w:r>
      <w:r w:rsidR="0075557C">
        <w:rPr>
          <w:sz w:val="28"/>
          <w:szCs w:val="28"/>
        </w:rPr>
        <w:t>в</w:t>
      </w:r>
      <w:r w:rsidRPr="00094DF1">
        <w:rPr>
          <w:sz w:val="28"/>
          <w:szCs w:val="28"/>
        </w:rPr>
        <w:t xml:space="preserve"> устав) муниципального учреждения.</w:t>
      </w:r>
    </w:p>
    <w:p w:rsidR="000D595C" w:rsidRPr="00094DF1" w:rsidRDefault="000D595C" w:rsidP="008F54B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7.</w:t>
      </w:r>
      <w:r w:rsidR="005D508A">
        <w:rPr>
          <w:sz w:val="28"/>
          <w:szCs w:val="28"/>
        </w:rPr>
        <w:t>8</w:t>
      </w:r>
      <w:r w:rsidRPr="00094DF1">
        <w:rPr>
          <w:sz w:val="28"/>
          <w:szCs w:val="28"/>
        </w:rPr>
        <w:t xml:space="preserve">. </w:t>
      </w:r>
      <w:r w:rsidR="007D5AF4">
        <w:rPr>
          <w:sz w:val="28"/>
          <w:szCs w:val="28"/>
        </w:rPr>
        <w:t>Утвержденный устав</w:t>
      </w:r>
      <w:r w:rsidRPr="00094DF1">
        <w:rPr>
          <w:sz w:val="28"/>
          <w:szCs w:val="28"/>
        </w:rPr>
        <w:t xml:space="preserve"> муниципального учреждения, устав в новой редакции, изменени</w:t>
      </w:r>
      <w:r w:rsidR="007D5AF4">
        <w:rPr>
          <w:sz w:val="28"/>
          <w:szCs w:val="28"/>
        </w:rPr>
        <w:t>я</w:t>
      </w:r>
      <w:r w:rsidRPr="00094DF1">
        <w:rPr>
          <w:sz w:val="28"/>
          <w:szCs w:val="28"/>
        </w:rPr>
        <w:t xml:space="preserve"> в устав </w:t>
      </w:r>
      <w:r w:rsidR="007D5AF4">
        <w:rPr>
          <w:sz w:val="28"/>
          <w:szCs w:val="28"/>
        </w:rPr>
        <w:t>подлежат государственной регистрации в порядке установленном действующим законодательством</w:t>
      </w:r>
      <w:r w:rsidRPr="00094DF1">
        <w:rPr>
          <w:sz w:val="28"/>
          <w:szCs w:val="28"/>
        </w:rPr>
        <w:t>.</w:t>
      </w:r>
    </w:p>
    <w:p w:rsidR="0062370F" w:rsidRPr="00094DF1" w:rsidRDefault="0062370F" w:rsidP="008F54B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2370F" w:rsidRPr="00094DF1" w:rsidSect="00E92554">
      <w:pgSz w:w="11906" w:h="16838"/>
      <w:pgMar w:top="1134" w:right="566" w:bottom="1134" w:left="1701" w:header="0" w:footer="9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21" w:rsidRDefault="00507B21" w:rsidP="00973252">
      <w:pPr>
        <w:spacing w:after="0" w:line="240" w:lineRule="auto"/>
      </w:pPr>
      <w:r>
        <w:separator/>
      </w:r>
    </w:p>
  </w:endnote>
  <w:endnote w:type="continuationSeparator" w:id="0">
    <w:p w:rsidR="00507B21" w:rsidRDefault="00507B21" w:rsidP="0097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BC" w:rsidRDefault="005974BA">
    <w:pPr>
      <w:pStyle w:val="a7"/>
      <w:jc w:val="center"/>
    </w:pPr>
    <w:fldSimple w:instr=" PAGE   \* MERGEFORMAT ">
      <w:r w:rsidR="000A7BC1">
        <w:rPr>
          <w:noProof/>
        </w:rPr>
        <w:t>2</w:t>
      </w:r>
    </w:fldSimple>
  </w:p>
  <w:p w:rsidR="00973252" w:rsidRDefault="009732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21" w:rsidRDefault="00507B21" w:rsidP="00973252">
      <w:pPr>
        <w:spacing w:after="0" w:line="240" w:lineRule="auto"/>
      </w:pPr>
      <w:r>
        <w:separator/>
      </w:r>
    </w:p>
  </w:footnote>
  <w:footnote w:type="continuationSeparator" w:id="0">
    <w:p w:rsidR="00507B21" w:rsidRDefault="00507B21" w:rsidP="00973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5C"/>
    <w:rsid w:val="000106FD"/>
    <w:rsid w:val="000479B5"/>
    <w:rsid w:val="0007196D"/>
    <w:rsid w:val="00094DF1"/>
    <w:rsid w:val="000A7BC1"/>
    <w:rsid w:val="000D595C"/>
    <w:rsid w:val="0010184A"/>
    <w:rsid w:val="00146B2B"/>
    <w:rsid w:val="00181DE6"/>
    <w:rsid w:val="001A6BA7"/>
    <w:rsid w:val="00212D5E"/>
    <w:rsid w:val="00216815"/>
    <w:rsid w:val="002219FA"/>
    <w:rsid w:val="002E197E"/>
    <w:rsid w:val="002E2921"/>
    <w:rsid w:val="003855B9"/>
    <w:rsid w:val="0039213E"/>
    <w:rsid w:val="003B103F"/>
    <w:rsid w:val="003D3CC7"/>
    <w:rsid w:val="004B0CE1"/>
    <w:rsid w:val="00507B21"/>
    <w:rsid w:val="005108F7"/>
    <w:rsid w:val="005857EC"/>
    <w:rsid w:val="005974BA"/>
    <w:rsid w:val="005D508A"/>
    <w:rsid w:val="005F23F7"/>
    <w:rsid w:val="0062370F"/>
    <w:rsid w:val="00642CB7"/>
    <w:rsid w:val="006A04E5"/>
    <w:rsid w:val="006D5F10"/>
    <w:rsid w:val="00705185"/>
    <w:rsid w:val="007124B1"/>
    <w:rsid w:val="0075557C"/>
    <w:rsid w:val="007D5AF4"/>
    <w:rsid w:val="00890593"/>
    <w:rsid w:val="008B28A3"/>
    <w:rsid w:val="008F54BC"/>
    <w:rsid w:val="00973252"/>
    <w:rsid w:val="009C50A4"/>
    <w:rsid w:val="00A6439F"/>
    <w:rsid w:val="00AA1466"/>
    <w:rsid w:val="00B41525"/>
    <w:rsid w:val="00B52324"/>
    <w:rsid w:val="00B63DD9"/>
    <w:rsid w:val="00BB18B3"/>
    <w:rsid w:val="00C71607"/>
    <w:rsid w:val="00C97235"/>
    <w:rsid w:val="00D949C3"/>
    <w:rsid w:val="00DA2C1F"/>
    <w:rsid w:val="00DB753E"/>
    <w:rsid w:val="00DC5B26"/>
    <w:rsid w:val="00DD0F4D"/>
    <w:rsid w:val="00DE685E"/>
    <w:rsid w:val="00E35D4F"/>
    <w:rsid w:val="00E617C1"/>
    <w:rsid w:val="00E75073"/>
    <w:rsid w:val="00E80F68"/>
    <w:rsid w:val="00E92554"/>
    <w:rsid w:val="00EA413E"/>
    <w:rsid w:val="00F365C7"/>
    <w:rsid w:val="00F82806"/>
    <w:rsid w:val="00F906B0"/>
    <w:rsid w:val="00FC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95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732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325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732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25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A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B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28593</CharactersWithSpaces>
  <SharedDoc>false</SharedDoc>
  <HLinks>
    <vt:vector size="18" baseType="variant"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</dc:creator>
  <cp:lastModifiedBy>Admin</cp:lastModifiedBy>
  <cp:revision>4</cp:revision>
  <cp:lastPrinted>2020-02-14T06:53:00Z</cp:lastPrinted>
  <dcterms:created xsi:type="dcterms:W3CDTF">2020-02-14T06:48:00Z</dcterms:created>
  <dcterms:modified xsi:type="dcterms:W3CDTF">2020-02-14T07:00:00Z</dcterms:modified>
</cp:coreProperties>
</file>