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D5" w:rsidRDefault="00082ED5">
      <w:pPr>
        <w:widowControl/>
        <w:jc w:val="center"/>
        <w:rPr>
          <w:rFonts w:ascii="Times New Roman" w:hAnsi="Times New Roman"/>
          <w:b/>
          <w:bCs/>
          <w:iCs/>
          <w:color w:val="auto"/>
          <w:lang w:eastAsia="zh-CN"/>
        </w:rPr>
      </w:pPr>
    </w:p>
    <w:p w:rsidR="00A770E6" w:rsidRDefault="00A770E6" w:rsidP="00A770E6">
      <w:pPr>
        <w:jc w:val="center"/>
        <w:rPr>
          <w:b/>
          <w:sz w:val="40"/>
          <w:szCs w:val="40"/>
        </w:rPr>
      </w:pPr>
      <w:r>
        <w:rPr>
          <w:b/>
          <w:noProof/>
          <w:sz w:val="36"/>
        </w:rPr>
        <w:drawing>
          <wp:inline distT="0" distB="0" distL="0" distR="0">
            <wp:extent cx="752475" cy="93345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752475" cy="933450"/>
                    </a:xfrm>
                    <a:prstGeom prst="rect">
                      <a:avLst/>
                    </a:prstGeom>
                    <a:noFill/>
                    <a:ln w="9525">
                      <a:noFill/>
                      <a:miter lim="800000"/>
                      <a:headEnd/>
                      <a:tailEnd/>
                    </a:ln>
                  </pic:spPr>
                </pic:pic>
              </a:graphicData>
            </a:graphic>
          </wp:inline>
        </w:drawing>
      </w:r>
    </w:p>
    <w:p w:rsidR="008728F9" w:rsidRPr="00286FEF" w:rsidRDefault="008728F9" w:rsidP="008728F9">
      <w:pPr>
        <w:pStyle w:val="Iauiue"/>
        <w:jc w:val="center"/>
        <w:rPr>
          <w:rFonts w:ascii="Times New Roman" w:hAnsi="Times New Roman" w:cs="Times New Roman"/>
          <w:sz w:val="36"/>
        </w:rPr>
      </w:pPr>
      <w:r w:rsidRPr="00286FEF">
        <w:rPr>
          <w:rFonts w:ascii="Times New Roman" w:hAnsi="Times New Roman" w:cs="Times New Roman"/>
          <w:sz w:val="36"/>
        </w:rPr>
        <w:t>Курганская область</w:t>
      </w:r>
    </w:p>
    <w:p w:rsidR="008728F9" w:rsidRPr="00286FEF" w:rsidRDefault="008728F9" w:rsidP="008728F9">
      <w:pPr>
        <w:pStyle w:val="Iauiue"/>
        <w:jc w:val="center"/>
        <w:rPr>
          <w:rFonts w:ascii="Times New Roman" w:hAnsi="Times New Roman" w:cs="Times New Roman"/>
          <w:sz w:val="36"/>
        </w:rPr>
      </w:pPr>
      <w:r w:rsidRPr="00286FEF">
        <w:rPr>
          <w:rFonts w:ascii="Times New Roman" w:hAnsi="Times New Roman" w:cs="Times New Roman"/>
          <w:sz w:val="36"/>
        </w:rPr>
        <w:t>Частоозерский район</w:t>
      </w:r>
    </w:p>
    <w:p w:rsidR="008728F9" w:rsidRPr="00286FEF" w:rsidRDefault="008728F9" w:rsidP="008728F9">
      <w:pPr>
        <w:pStyle w:val="Iauiue"/>
        <w:jc w:val="center"/>
        <w:rPr>
          <w:rFonts w:ascii="Times New Roman" w:hAnsi="Times New Roman" w:cs="Times New Roman"/>
          <w:sz w:val="32"/>
        </w:rPr>
      </w:pPr>
      <w:r w:rsidRPr="00286FEF">
        <w:rPr>
          <w:rFonts w:ascii="Times New Roman" w:hAnsi="Times New Roman" w:cs="Times New Roman"/>
          <w:sz w:val="36"/>
        </w:rPr>
        <w:t xml:space="preserve">Частоозерская районная Дума </w:t>
      </w:r>
    </w:p>
    <w:p w:rsidR="008728F9" w:rsidRPr="00286FEF" w:rsidRDefault="008728F9" w:rsidP="008728F9">
      <w:pPr>
        <w:pStyle w:val="Iauiue"/>
        <w:jc w:val="center"/>
        <w:rPr>
          <w:rFonts w:ascii="Times New Roman" w:hAnsi="Times New Roman" w:cs="Times New Roman"/>
          <w:sz w:val="32"/>
        </w:rPr>
      </w:pPr>
    </w:p>
    <w:p w:rsidR="008728F9" w:rsidRPr="00286FEF" w:rsidRDefault="008728F9" w:rsidP="008728F9">
      <w:pPr>
        <w:pStyle w:val="Iauiue"/>
        <w:jc w:val="center"/>
        <w:rPr>
          <w:rFonts w:ascii="Times New Roman" w:hAnsi="Times New Roman" w:cs="Times New Roman"/>
          <w:sz w:val="28"/>
        </w:rPr>
      </w:pPr>
      <w:r w:rsidRPr="00286FEF">
        <w:rPr>
          <w:rFonts w:ascii="Times New Roman" w:hAnsi="Times New Roman" w:cs="Times New Roman"/>
          <w:sz w:val="48"/>
        </w:rPr>
        <w:t>РЕШЕНИЕ</w:t>
      </w:r>
    </w:p>
    <w:p w:rsidR="008728F9" w:rsidRPr="00286FEF" w:rsidRDefault="008728F9" w:rsidP="008728F9">
      <w:pPr>
        <w:pStyle w:val="Iauiue"/>
        <w:rPr>
          <w:rFonts w:ascii="Times New Roman" w:hAnsi="Times New Roman" w:cs="Times New Roman"/>
          <w:sz w:val="28"/>
        </w:rPr>
      </w:pPr>
    </w:p>
    <w:p w:rsidR="008728F9" w:rsidRPr="000632CF" w:rsidRDefault="000632CF" w:rsidP="008728F9">
      <w:pPr>
        <w:rPr>
          <w:rFonts w:ascii="Times New Roman" w:hAnsi="Times New Roman"/>
          <w:b/>
          <w:sz w:val="26"/>
          <w:szCs w:val="26"/>
        </w:rPr>
      </w:pPr>
      <w:r>
        <w:rPr>
          <w:rFonts w:ascii="Times New Roman" w:hAnsi="Times New Roman"/>
          <w:b/>
          <w:sz w:val="26"/>
          <w:szCs w:val="26"/>
        </w:rPr>
        <w:t>о</w:t>
      </w:r>
      <w:r w:rsidR="004940DC">
        <w:rPr>
          <w:rFonts w:ascii="Times New Roman" w:hAnsi="Times New Roman"/>
          <w:b/>
          <w:sz w:val="26"/>
          <w:szCs w:val="26"/>
        </w:rPr>
        <w:t>т</w:t>
      </w:r>
      <w:r w:rsidR="008728F9" w:rsidRPr="000632CF">
        <w:rPr>
          <w:rFonts w:ascii="Times New Roman" w:hAnsi="Times New Roman"/>
          <w:b/>
          <w:sz w:val="26"/>
          <w:szCs w:val="26"/>
          <w:u w:val="single"/>
        </w:rPr>
        <w:t xml:space="preserve">                           </w:t>
      </w:r>
      <w:r w:rsidR="008728F9" w:rsidRPr="000632CF">
        <w:rPr>
          <w:rFonts w:ascii="Times New Roman" w:hAnsi="Times New Roman"/>
          <w:b/>
          <w:sz w:val="26"/>
          <w:szCs w:val="26"/>
        </w:rPr>
        <w:t xml:space="preserve"> </w:t>
      </w:r>
    </w:p>
    <w:p w:rsidR="00930A20" w:rsidRDefault="004940DC" w:rsidP="008728F9">
      <w:pPr>
        <w:rPr>
          <w:rFonts w:ascii="Times New Roman" w:hAnsi="Times New Roman"/>
          <w:b/>
          <w:sz w:val="26"/>
          <w:szCs w:val="26"/>
        </w:rPr>
      </w:pPr>
      <w:r>
        <w:rPr>
          <w:rFonts w:ascii="Times New Roman" w:hAnsi="Times New Roman"/>
          <w:b/>
          <w:sz w:val="26"/>
          <w:szCs w:val="26"/>
        </w:rPr>
        <w:t xml:space="preserve">№ </w:t>
      </w:r>
    </w:p>
    <w:p w:rsidR="008728F9" w:rsidRPr="000632CF" w:rsidRDefault="008728F9" w:rsidP="008728F9">
      <w:pPr>
        <w:rPr>
          <w:rFonts w:ascii="Times New Roman" w:hAnsi="Times New Roman"/>
          <w:b/>
          <w:sz w:val="26"/>
          <w:szCs w:val="26"/>
        </w:rPr>
      </w:pPr>
      <w:r w:rsidRPr="000632CF">
        <w:rPr>
          <w:rFonts w:ascii="Times New Roman" w:hAnsi="Times New Roman"/>
          <w:b/>
          <w:sz w:val="26"/>
          <w:szCs w:val="26"/>
        </w:rPr>
        <w:t>с.</w:t>
      </w:r>
      <w:r w:rsidR="000632CF">
        <w:rPr>
          <w:rFonts w:ascii="Times New Roman" w:hAnsi="Times New Roman"/>
          <w:b/>
          <w:sz w:val="26"/>
          <w:szCs w:val="26"/>
        </w:rPr>
        <w:t xml:space="preserve"> </w:t>
      </w:r>
      <w:r w:rsidRPr="000632CF">
        <w:rPr>
          <w:rFonts w:ascii="Times New Roman" w:hAnsi="Times New Roman"/>
          <w:b/>
          <w:sz w:val="26"/>
          <w:szCs w:val="26"/>
        </w:rPr>
        <w:t>Частоозерье</w:t>
      </w:r>
    </w:p>
    <w:p w:rsidR="00082ED5" w:rsidRPr="000632CF" w:rsidRDefault="00082ED5">
      <w:pPr>
        <w:jc w:val="center"/>
        <w:outlineLvl w:val="0"/>
        <w:rPr>
          <w:rFonts w:ascii="Times New Roman" w:hAnsi="Times New Roman"/>
          <w:color w:val="auto"/>
          <w:sz w:val="26"/>
          <w:szCs w:val="26"/>
        </w:rPr>
      </w:pPr>
    </w:p>
    <w:p w:rsidR="008728F9" w:rsidRPr="000632CF" w:rsidRDefault="00E014C5" w:rsidP="008728F9">
      <w:pPr>
        <w:jc w:val="center"/>
        <w:outlineLvl w:val="0"/>
        <w:rPr>
          <w:rFonts w:ascii="Times New Roman" w:hAnsi="Times New Roman"/>
          <w:b/>
          <w:color w:val="auto"/>
          <w:sz w:val="26"/>
          <w:szCs w:val="26"/>
        </w:rPr>
      </w:pPr>
      <w:r w:rsidRPr="000632CF">
        <w:rPr>
          <w:rFonts w:ascii="Times New Roman" w:hAnsi="Times New Roman"/>
          <w:b/>
          <w:color w:val="auto"/>
          <w:sz w:val="26"/>
          <w:szCs w:val="26"/>
        </w:rPr>
        <w:t>Об утверждении Положения о порядке</w:t>
      </w:r>
      <w:r w:rsidR="008728F9" w:rsidRPr="000632CF">
        <w:rPr>
          <w:rFonts w:ascii="Times New Roman" w:hAnsi="Times New Roman"/>
          <w:b/>
          <w:color w:val="auto"/>
          <w:sz w:val="26"/>
          <w:szCs w:val="26"/>
        </w:rPr>
        <w:t xml:space="preserve"> </w:t>
      </w:r>
      <w:r w:rsidRPr="000632CF">
        <w:rPr>
          <w:rFonts w:ascii="Times New Roman" w:hAnsi="Times New Roman"/>
          <w:b/>
          <w:color w:val="auto"/>
          <w:sz w:val="26"/>
          <w:szCs w:val="26"/>
        </w:rPr>
        <w:t xml:space="preserve">осуществления </w:t>
      </w:r>
    </w:p>
    <w:p w:rsidR="008728F9" w:rsidRPr="000632CF" w:rsidRDefault="00E014C5" w:rsidP="008728F9">
      <w:pPr>
        <w:jc w:val="center"/>
        <w:outlineLvl w:val="0"/>
        <w:rPr>
          <w:rFonts w:ascii="Times New Roman" w:hAnsi="Times New Roman"/>
          <w:b/>
          <w:color w:val="auto"/>
          <w:sz w:val="26"/>
          <w:szCs w:val="26"/>
        </w:rPr>
      </w:pPr>
      <w:r w:rsidRPr="000632CF">
        <w:rPr>
          <w:rFonts w:ascii="Times New Roman" w:hAnsi="Times New Roman"/>
          <w:b/>
          <w:color w:val="auto"/>
          <w:sz w:val="26"/>
          <w:szCs w:val="26"/>
        </w:rPr>
        <w:t>муниципального земельного</w:t>
      </w:r>
      <w:r w:rsidR="008728F9" w:rsidRPr="000632CF">
        <w:rPr>
          <w:rFonts w:ascii="Times New Roman" w:hAnsi="Times New Roman"/>
          <w:b/>
          <w:color w:val="auto"/>
          <w:sz w:val="26"/>
          <w:szCs w:val="26"/>
        </w:rPr>
        <w:t xml:space="preserve"> </w:t>
      </w:r>
      <w:r w:rsidRPr="000632CF">
        <w:rPr>
          <w:rFonts w:ascii="Times New Roman" w:hAnsi="Times New Roman"/>
          <w:b/>
          <w:color w:val="auto"/>
          <w:sz w:val="26"/>
          <w:szCs w:val="26"/>
        </w:rPr>
        <w:t xml:space="preserve">контроля на территории </w:t>
      </w:r>
    </w:p>
    <w:p w:rsidR="00082ED5" w:rsidRPr="000632CF" w:rsidRDefault="00A770E6" w:rsidP="008728F9">
      <w:pPr>
        <w:jc w:val="center"/>
        <w:outlineLvl w:val="0"/>
        <w:rPr>
          <w:rFonts w:ascii="Times New Roman" w:hAnsi="Times New Roman"/>
          <w:b/>
          <w:color w:val="auto"/>
          <w:sz w:val="26"/>
          <w:szCs w:val="26"/>
        </w:rPr>
      </w:pPr>
      <w:r w:rsidRPr="000632CF">
        <w:rPr>
          <w:rFonts w:ascii="Times New Roman" w:hAnsi="Times New Roman"/>
          <w:b/>
          <w:color w:val="auto"/>
          <w:sz w:val="26"/>
          <w:szCs w:val="26"/>
        </w:rPr>
        <w:t>Частоозерского района</w:t>
      </w:r>
      <w:r w:rsidR="008728F9" w:rsidRPr="000632CF">
        <w:rPr>
          <w:rFonts w:ascii="Times New Roman" w:hAnsi="Times New Roman"/>
          <w:b/>
          <w:color w:val="auto"/>
          <w:sz w:val="26"/>
          <w:szCs w:val="26"/>
        </w:rPr>
        <w:t xml:space="preserve"> </w:t>
      </w:r>
      <w:r w:rsidR="00E014C5" w:rsidRPr="000632CF">
        <w:rPr>
          <w:rFonts w:ascii="Times New Roman" w:hAnsi="Times New Roman"/>
          <w:b/>
          <w:color w:val="auto"/>
          <w:sz w:val="26"/>
          <w:szCs w:val="26"/>
        </w:rPr>
        <w:t>Курганской области</w:t>
      </w:r>
    </w:p>
    <w:p w:rsidR="00082ED5" w:rsidRPr="000632CF" w:rsidRDefault="00082ED5" w:rsidP="008728F9">
      <w:pPr>
        <w:ind w:firstLine="720"/>
        <w:jc w:val="center"/>
        <w:rPr>
          <w:rFonts w:ascii="Times New Roman" w:hAnsi="Times New Roman"/>
          <w:sz w:val="26"/>
          <w:szCs w:val="26"/>
        </w:rPr>
      </w:pPr>
    </w:p>
    <w:p w:rsidR="008728F9" w:rsidRPr="000632CF" w:rsidRDefault="008728F9">
      <w:pPr>
        <w:ind w:firstLine="720"/>
        <w:jc w:val="both"/>
        <w:rPr>
          <w:rFonts w:ascii="Times New Roman" w:hAnsi="Times New Roman"/>
          <w:sz w:val="26"/>
          <w:szCs w:val="26"/>
        </w:rPr>
      </w:pPr>
    </w:p>
    <w:p w:rsidR="00082ED5" w:rsidRPr="000632CF" w:rsidRDefault="00E014C5" w:rsidP="008728F9">
      <w:pPr>
        <w:ind w:firstLine="720"/>
        <w:jc w:val="both"/>
        <w:rPr>
          <w:rFonts w:ascii="Times New Roman" w:hAnsi="Times New Roman"/>
          <w:color w:val="auto"/>
          <w:sz w:val="26"/>
          <w:szCs w:val="26"/>
          <w:lang w:eastAsia="zh-CN"/>
        </w:rPr>
      </w:pPr>
      <w:r w:rsidRPr="000632CF">
        <w:rPr>
          <w:rFonts w:ascii="Times New Roman" w:hAnsi="Times New Roman"/>
          <w:sz w:val="26"/>
          <w:szCs w:val="26"/>
        </w:rPr>
        <w:t xml:space="preserve">В соответствии с Земельным кодексом Российской Федерации, Федеральным </w:t>
      </w:r>
      <w:hyperlink r:id="rId9">
        <w:r w:rsidRPr="000632CF">
          <w:rPr>
            <w:rFonts w:ascii="Times New Roman" w:hAnsi="Times New Roman"/>
            <w:sz w:val="26"/>
            <w:szCs w:val="26"/>
          </w:rPr>
          <w:t>закон</w:t>
        </w:r>
      </w:hyperlink>
      <w:r w:rsidRPr="000632CF">
        <w:rPr>
          <w:rFonts w:ascii="Times New Roman" w:hAnsi="Times New Roman"/>
          <w:sz w:val="26"/>
          <w:szCs w:val="26"/>
        </w:rPr>
        <w:t>ом от 6 октября 2003 года № 131-ФЗ «Об общих принципах организации местного самоуправления в Российской Федерации», в</w:t>
      </w:r>
      <w:r w:rsidRPr="000632CF">
        <w:rPr>
          <w:rFonts w:ascii="Times New Roman" w:hAnsi="Times New Roman"/>
          <w:color w:val="auto"/>
          <w:sz w:val="26"/>
          <w:szCs w:val="26"/>
        </w:rPr>
        <w:t xml:space="preserve"> целях реализации Феде</w:t>
      </w:r>
      <w:r w:rsidR="000632CF">
        <w:rPr>
          <w:rFonts w:ascii="Times New Roman" w:hAnsi="Times New Roman"/>
          <w:color w:val="auto"/>
          <w:sz w:val="26"/>
          <w:szCs w:val="26"/>
        </w:rPr>
        <w:t>рального закона от 31 июля 2020 года</w:t>
      </w:r>
      <w:r w:rsidRPr="000632CF">
        <w:rPr>
          <w:rFonts w:ascii="Times New Roman" w:hAnsi="Times New Roman"/>
          <w:color w:val="auto"/>
          <w:sz w:val="26"/>
          <w:szCs w:val="26"/>
        </w:rPr>
        <w:t xml:space="preserve"> № 248-ФЗ «О государственном контроле (надзоре) и муниципальном контроле в Российской Федерации» </w:t>
      </w:r>
      <w:r w:rsidR="00A770E6" w:rsidRPr="000632CF">
        <w:rPr>
          <w:rFonts w:ascii="Times New Roman" w:hAnsi="Times New Roman"/>
          <w:iCs/>
          <w:color w:val="auto"/>
          <w:sz w:val="26"/>
          <w:szCs w:val="26"/>
          <w:lang w:eastAsia="zh-CN"/>
        </w:rPr>
        <w:t>Частоозерская</w:t>
      </w:r>
      <w:r w:rsidRPr="000632CF">
        <w:rPr>
          <w:rFonts w:ascii="Times New Roman" w:hAnsi="Times New Roman"/>
          <w:iCs/>
          <w:color w:val="auto"/>
          <w:sz w:val="26"/>
          <w:szCs w:val="26"/>
          <w:lang w:eastAsia="zh-CN"/>
        </w:rPr>
        <w:t xml:space="preserve"> районная Дума </w:t>
      </w:r>
      <w:r w:rsidRPr="000632CF">
        <w:rPr>
          <w:rFonts w:ascii="Times New Roman" w:hAnsi="Times New Roman"/>
          <w:b/>
          <w:color w:val="auto"/>
          <w:sz w:val="26"/>
          <w:szCs w:val="26"/>
          <w:lang w:eastAsia="zh-CN"/>
        </w:rPr>
        <w:t>РЕШИЛА:</w:t>
      </w:r>
    </w:p>
    <w:p w:rsidR="00082ED5" w:rsidRPr="000632CF" w:rsidRDefault="00E014C5" w:rsidP="000632CF">
      <w:pPr>
        <w:pStyle w:val="ConsPlusNormal"/>
        <w:numPr>
          <w:ilvl w:val="0"/>
          <w:numId w:val="1"/>
        </w:numPr>
        <w:tabs>
          <w:tab w:val="left" w:pos="709"/>
          <w:tab w:val="left" w:pos="993"/>
        </w:tabs>
        <w:ind w:left="0" w:firstLine="709"/>
        <w:jc w:val="both"/>
        <w:rPr>
          <w:sz w:val="26"/>
          <w:szCs w:val="26"/>
        </w:rPr>
      </w:pPr>
      <w:r w:rsidRPr="000632CF">
        <w:rPr>
          <w:sz w:val="26"/>
          <w:szCs w:val="26"/>
        </w:rPr>
        <w:t xml:space="preserve">Утвердить Положение о порядке осуществления муниципального земельного контроля на территории </w:t>
      </w:r>
      <w:r w:rsidR="00A770E6" w:rsidRPr="000632CF">
        <w:rPr>
          <w:sz w:val="26"/>
          <w:szCs w:val="26"/>
        </w:rPr>
        <w:t>Частоозерского района</w:t>
      </w:r>
      <w:r w:rsidRPr="000632CF">
        <w:rPr>
          <w:sz w:val="26"/>
          <w:szCs w:val="26"/>
        </w:rPr>
        <w:t xml:space="preserve"> Курганской области согласно приложению к настоящему решению.</w:t>
      </w:r>
    </w:p>
    <w:p w:rsidR="00174420" w:rsidRPr="000632CF" w:rsidRDefault="000632CF" w:rsidP="000632CF">
      <w:pPr>
        <w:pStyle w:val="ConsPlusNormal"/>
        <w:widowControl/>
        <w:tabs>
          <w:tab w:val="left" w:pos="993"/>
        </w:tabs>
        <w:ind w:firstLine="709"/>
        <w:jc w:val="both"/>
        <w:rPr>
          <w:sz w:val="26"/>
          <w:szCs w:val="26"/>
        </w:rPr>
      </w:pPr>
      <w:r>
        <w:rPr>
          <w:sz w:val="26"/>
          <w:szCs w:val="26"/>
        </w:rPr>
        <w:t>2</w:t>
      </w:r>
      <w:r w:rsidR="00174420" w:rsidRPr="000632CF">
        <w:rPr>
          <w:sz w:val="26"/>
          <w:szCs w:val="26"/>
        </w:rPr>
        <w:t>. Настоящее решение опубликовать путем размещения на информационном стенде и официальном сайте Администрации Частоозерского района.</w:t>
      </w:r>
    </w:p>
    <w:p w:rsidR="00174420" w:rsidRPr="000632CF" w:rsidRDefault="000632CF" w:rsidP="000632CF">
      <w:pPr>
        <w:tabs>
          <w:tab w:val="left" w:pos="993"/>
        </w:tabs>
        <w:ind w:firstLine="709"/>
        <w:rPr>
          <w:rFonts w:ascii="Times New Roman" w:hAnsi="Times New Roman"/>
          <w:sz w:val="26"/>
          <w:szCs w:val="26"/>
        </w:rPr>
      </w:pPr>
      <w:r>
        <w:rPr>
          <w:rFonts w:ascii="Times New Roman" w:hAnsi="Times New Roman"/>
          <w:sz w:val="26"/>
          <w:szCs w:val="26"/>
        </w:rPr>
        <w:t>3</w:t>
      </w:r>
      <w:r w:rsidR="00174420" w:rsidRPr="000632CF">
        <w:rPr>
          <w:rFonts w:ascii="Times New Roman" w:hAnsi="Times New Roman"/>
          <w:sz w:val="26"/>
          <w:szCs w:val="26"/>
        </w:rPr>
        <w:t>. Настоящее решение вступает в силу после подписания.</w:t>
      </w:r>
      <w:r w:rsidR="00174420" w:rsidRPr="000632CF">
        <w:rPr>
          <w:rFonts w:ascii="Times New Roman" w:hAnsi="Times New Roman"/>
          <w:color w:val="auto"/>
          <w:sz w:val="26"/>
          <w:szCs w:val="26"/>
        </w:rPr>
        <w:t xml:space="preserve"> </w:t>
      </w:r>
    </w:p>
    <w:p w:rsidR="00174420" w:rsidRPr="000632CF" w:rsidRDefault="00174420" w:rsidP="00174420">
      <w:pPr>
        <w:pStyle w:val="af5"/>
        <w:ind w:left="0"/>
        <w:rPr>
          <w:rFonts w:ascii="Times New Roman" w:hAnsi="Times New Roman"/>
          <w:sz w:val="26"/>
          <w:szCs w:val="26"/>
        </w:rPr>
      </w:pPr>
    </w:p>
    <w:p w:rsidR="00174420" w:rsidRPr="000632CF" w:rsidRDefault="00174420" w:rsidP="00174420">
      <w:pPr>
        <w:pStyle w:val="af5"/>
        <w:ind w:left="0"/>
        <w:rPr>
          <w:rFonts w:ascii="Times New Roman" w:hAnsi="Times New Roman"/>
          <w:sz w:val="26"/>
          <w:szCs w:val="26"/>
        </w:rPr>
      </w:pPr>
    </w:p>
    <w:p w:rsidR="000632CF" w:rsidRDefault="000632CF" w:rsidP="00174420">
      <w:pPr>
        <w:pStyle w:val="af5"/>
        <w:ind w:left="0"/>
        <w:rPr>
          <w:rFonts w:ascii="Times New Roman" w:hAnsi="Times New Roman"/>
          <w:sz w:val="26"/>
          <w:szCs w:val="26"/>
        </w:rPr>
      </w:pPr>
    </w:p>
    <w:p w:rsidR="00082ED5" w:rsidRPr="000632CF" w:rsidRDefault="00E014C5" w:rsidP="00174420">
      <w:pPr>
        <w:pStyle w:val="af5"/>
        <w:ind w:left="0"/>
        <w:rPr>
          <w:rFonts w:ascii="Times New Roman" w:hAnsi="Times New Roman"/>
          <w:sz w:val="26"/>
          <w:szCs w:val="26"/>
        </w:rPr>
      </w:pPr>
      <w:r w:rsidRPr="000632CF">
        <w:rPr>
          <w:rFonts w:ascii="Times New Roman" w:hAnsi="Times New Roman"/>
          <w:sz w:val="26"/>
          <w:szCs w:val="26"/>
        </w:rPr>
        <w:t xml:space="preserve">Председатель </w:t>
      </w:r>
      <w:r w:rsidR="00A770E6" w:rsidRPr="000632CF">
        <w:rPr>
          <w:rFonts w:ascii="Times New Roman" w:hAnsi="Times New Roman"/>
          <w:sz w:val="26"/>
          <w:szCs w:val="26"/>
        </w:rPr>
        <w:t>Частоозерской</w:t>
      </w:r>
      <w:r w:rsidRPr="000632CF">
        <w:rPr>
          <w:rFonts w:ascii="Times New Roman" w:hAnsi="Times New Roman"/>
          <w:sz w:val="26"/>
          <w:szCs w:val="26"/>
        </w:rPr>
        <w:t xml:space="preserve"> районной Думы               </w:t>
      </w:r>
      <w:r w:rsidR="008F0F61" w:rsidRPr="000632CF">
        <w:rPr>
          <w:rFonts w:ascii="Times New Roman" w:hAnsi="Times New Roman"/>
          <w:sz w:val="26"/>
          <w:szCs w:val="26"/>
        </w:rPr>
        <w:t xml:space="preserve">         </w:t>
      </w:r>
      <w:r w:rsidR="000632CF">
        <w:rPr>
          <w:rFonts w:ascii="Times New Roman" w:hAnsi="Times New Roman"/>
          <w:sz w:val="26"/>
          <w:szCs w:val="26"/>
        </w:rPr>
        <w:t xml:space="preserve">                        </w:t>
      </w:r>
      <w:r w:rsidR="008F0F61" w:rsidRPr="000632CF">
        <w:rPr>
          <w:rFonts w:ascii="Times New Roman" w:hAnsi="Times New Roman"/>
          <w:sz w:val="26"/>
          <w:szCs w:val="26"/>
        </w:rPr>
        <w:t xml:space="preserve"> </w:t>
      </w:r>
      <w:r w:rsidR="00A770E6" w:rsidRPr="000632CF">
        <w:rPr>
          <w:rFonts w:ascii="Times New Roman" w:hAnsi="Times New Roman"/>
          <w:sz w:val="26"/>
          <w:szCs w:val="26"/>
        </w:rPr>
        <w:t>В.А. Исаков</w:t>
      </w:r>
    </w:p>
    <w:p w:rsidR="00082ED5" w:rsidRPr="000632CF" w:rsidRDefault="00082ED5">
      <w:pPr>
        <w:rPr>
          <w:rFonts w:ascii="Times New Roman" w:hAnsi="Times New Roman"/>
          <w:color w:val="auto"/>
          <w:sz w:val="26"/>
          <w:szCs w:val="26"/>
        </w:rPr>
      </w:pPr>
    </w:p>
    <w:p w:rsidR="00174420" w:rsidRPr="000632CF" w:rsidRDefault="00174420">
      <w:pPr>
        <w:rPr>
          <w:rFonts w:ascii="Times New Roman" w:hAnsi="Times New Roman"/>
          <w:color w:val="auto"/>
          <w:sz w:val="26"/>
          <w:szCs w:val="26"/>
        </w:rPr>
      </w:pPr>
    </w:p>
    <w:p w:rsidR="000632CF" w:rsidRDefault="000632CF">
      <w:pPr>
        <w:rPr>
          <w:rFonts w:ascii="Times New Roman" w:hAnsi="Times New Roman"/>
          <w:color w:val="auto"/>
          <w:sz w:val="26"/>
          <w:szCs w:val="26"/>
        </w:rPr>
      </w:pPr>
    </w:p>
    <w:p w:rsidR="00082ED5" w:rsidRPr="000632CF" w:rsidRDefault="00A770E6">
      <w:pPr>
        <w:rPr>
          <w:rFonts w:ascii="Times New Roman" w:hAnsi="Times New Roman"/>
          <w:sz w:val="26"/>
          <w:szCs w:val="26"/>
        </w:rPr>
      </w:pPr>
      <w:r w:rsidRPr="000632CF">
        <w:rPr>
          <w:rFonts w:ascii="Times New Roman" w:hAnsi="Times New Roman"/>
          <w:color w:val="auto"/>
          <w:sz w:val="26"/>
          <w:szCs w:val="26"/>
        </w:rPr>
        <w:t>Глава</w:t>
      </w:r>
      <w:r w:rsidR="00E014C5" w:rsidRPr="000632CF">
        <w:rPr>
          <w:rFonts w:ascii="Times New Roman" w:hAnsi="Times New Roman"/>
          <w:color w:val="auto"/>
          <w:sz w:val="26"/>
          <w:szCs w:val="26"/>
        </w:rPr>
        <w:t xml:space="preserve"> </w:t>
      </w:r>
      <w:r w:rsidRPr="000632CF">
        <w:rPr>
          <w:rFonts w:ascii="Times New Roman" w:hAnsi="Times New Roman"/>
          <w:color w:val="auto"/>
          <w:sz w:val="26"/>
          <w:szCs w:val="26"/>
        </w:rPr>
        <w:t>Частоозерского</w:t>
      </w:r>
      <w:r w:rsidR="00E014C5" w:rsidRPr="000632CF">
        <w:rPr>
          <w:rFonts w:ascii="Times New Roman" w:hAnsi="Times New Roman"/>
          <w:color w:val="auto"/>
          <w:sz w:val="26"/>
          <w:szCs w:val="26"/>
        </w:rPr>
        <w:t xml:space="preserve"> района                                   </w:t>
      </w:r>
      <w:r w:rsidR="008F0F61" w:rsidRPr="000632CF">
        <w:rPr>
          <w:rFonts w:ascii="Times New Roman" w:hAnsi="Times New Roman"/>
          <w:color w:val="auto"/>
          <w:sz w:val="26"/>
          <w:szCs w:val="26"/>
        </w:rPr>
        <w:t xml:space="preserve">                  </w:t>
      </w:r>
      <w:r w:rsidR="000632CF">
        <w:rPr>
          <w:rFonts w:ascii="Times New Roman" w:hAnsi="Times New Roman"/>
          <w:color w:val="auto"/>
          <w:sz w:val="26"/>
          <w:szCs w:val="26"/>
        </w:rPr>
        <w:t xml:space="preserve">                 </w:t>
      </w:r>
      <w:r w:rsidRPr="000632CF">
        <w:rPr>
          <w:rFonts w:ascii="Times New Roman" w:hAnsi="Times New Roman"/>
          <w:color w:val="auto"/>
          <w:sz w:val="26"/>
          <w:szCs w:val="26"/>
        </w:rPr>
        <w:t>П.А. Перепечин</w:t>
      </w:r>
    </w:p>
    <w:p w:rsidR="00082ED5" w:rsidRPr="000632CF" w:rsidRDefault="00082ED5">
      <w:pPr>
        <w:pStyle w:val="afa"/>
        <w:jc w:val="right"/>
        <w:rPr>
          <w:rFonts w:ascii="Times New Roman" w:hAnsi="Times New Roman"/>
          <w:sz w:val="26"/>
          <w:szCs w:val="26"/>
        </w:rPr>
      </w:pPr>
    </w:p>
    <w:p w:rsidR="008728F9" w:rsidRDefault="008728F9">
      <w:pPr>
        <w:pStyle w:val="afa"/>
        <w:jc w:val="right"/>
        <w:rPr>
          <w:rFonts w:ascii="Times New Roman" w:hAnsi="Times New Roman"/>
          <w:sz w:val="24"/>
          <w:szCs w:val="24"/>
        </w:rPr>
      </w:pPr>
    </w:p>
    <w:p w:rsidR="008728F9" w:rsidRDefault="008728F9">
      <w:pPr>
        <w:pStyle w:val="afa"/>
        <w:jc w:val="right"/>
        <w:rPr>
          <w:rFonts w:ascii="Times New Roman" w:hAnsi="Times New Roman"/>
          <w:sz w:val="24"/>
          <w:szCs w:val="24"/>
        </w:rPr>
      </w:pPr>
    </w:p>
    <w:p w:rsidR="008728F9" w:rsidRDefault="008728F9">
      <w:pPr>
        <w:pStyle w:val="afa"/>
        <w:jc w:val="right"/>
        <w:rPr>
          <w:rFonts w:ascii="Times New Roman" w:hAnsi="Times New Roman"/>
          <w:sz w:val="24"/>
          <w:szCs w:val="24"/>
        </w:rPr>
      </w:pPr>
    </w:p>
    <w:p w:rsidR="008728F9" w:rsidRDefault="008728F9">
      <w:pPr>
        <w:pStyle w:val="afa"/>
        <w:jc w:val="right"/>
        <w:rPr>
          <w:rFonts w:ascii="Times New Roman" w:hAnsi="Times New Roman"/>
          <w:sz w:val="24"/>
          <w:szCs w:val="24"/>
        </w:rPr>
      </w:pPr>
    </w:p>
    <w:p w:rsidR="008728F9" w:rsidRDefault="008728F9">
      <w:pPr>
        <w:pStyle w:val="afa"/>
        <w:jc w:val="right"/>
        <w:rPr>
          <w:rFonts w:ascii="Times New Roman" w:hAnsi="Times New Roman"/>
          <w:sz w:val="24"/>
          <w:szCs w:val="24"/>
        </w:rPr>
      </w:pPr>
    </w:p>
    <w:p w:rsidR="00A57778" w:rsidRPr="008728F9" w:rsidRDefault="00A57778">
      <w:pPr>
        <w:pStyle w:val="afa"/>
        <w:jc w:val="right"/>
        <w:rPr>
          <w:rFonts w:ascii="Times New Roman" w:hAnsi="Times New Roman"/>
          <w:sz w:val="24"/>
          <w:szCs w:val="24"/>
        </w:rPr>
      </w:pPr>
    </w:p>
    <w:p w:rsidR="000632CF" w:rsidRDefault="004940DC" w:rsidP="000632CF">
      <w:pPr>
        <w:pStyle w:val="afa"/>
        <w:ind w:firstLine="4395"/>
        <w:rPr>
          <w:rFonts w:ascii="Times New Roman" w:hAnsi="Times New Roman"/>
          <w:sz w:val="26"/>
          <w:szCs w:val="26"/>
        </w:rPr>
      </w:pPr>
      <w:r>
        <w:rPr>
          <w:rFonts w:ascii="Times New Roman" w:hAnsi="Times New Roman"/>
          <w:sz w:val="26"/>
          <w:szCs w:val="26"/>
        </w:rPr>
        <w:lastRenderedPageBreak/>
        <w:t>Приложение</w:t>
      </w:r>
      <w:r w:rsidR="00E014C5" w:rsidRPr="008817D1">
        <w:rPr>
          <w:rFonts w:ascii="Times New Roman" w:hAnsi="Times New Roman"/>
          <w:sz w:val="26"/>
          <w:szCs w:val="26"/>
        </w:rPr>
        <w:t xml:space="preserve"> </w:t>
      </w:r>
    </w:p>
    <w:p w:rsidR="00082ED5" w:rsidRPr="008817D1" w:rsidRDefault="00082ED5">
      <w:pPr>
        <w:pStyle w:val="ConsPlusTitle"/>
        <w:jc w:val="center"/>
        <w:rPr>
          <w:b w:val="0"/>
          <w:sz w:val="26"/>
          <w:szCs w:val="26"/>
        </w:rPr>
      </w:pPr>
      <w:bookmarkStart w:id="0" w:name="Par35"/>
      <w:bookmarkEnd w:id="0"/>
    </w:p>
    <w:p w:rsidR="00082ED5" w:rsidRPr="008817D1" w:rsidRDefault="00082ED5">
      <w:pPr>
        <w:pStyle w:val="ConsPlusTitle"/>
        <w:spacing w:line="240" w:lineRule="exact"/>
        <w:jc w:val="center"/>
        <w:rPr>
          <w:b w:val="0"/>
          <w:sz w:val="26"/>
          <w:szCs w:val="26"/>
        </w:rPr>
      </w:pPr>
    </w:p>
    <w:p w:rsidR="00082ED5" w:rsidRPr="008817D1" w:rsidRDefault="00E014C5">
      <w:pPr>
        <w:pStyle w:val="ConsPlusTitle"/>
        <w:spacing w:line="240" w:lineRule="exact"/>
        <w:jc w:val="center"/>
        <w:rPr>
          <w:sz w:val="26"/>
          <w:szCs w:val="26"/>
        </w:rPr>
      </w:pPr>
      <w:r w:rsidRPr="008817D1">
        <w:rPr>
          <w:sz w:val="26"/>
          <w:szCs w:val="26"/>
        </w:rPr>
        <w:t>ПОЛОЖЕНИЕ</w:t>
      </w:r>
    </w:p>
    <w:p w:rsidR="00174420" w:rsidRDefault="00E014C5">
      <w:pPr>
        <w:pStyle w:val="ConsPlusTitle"/>
        <w:jc w:val="center"/>
        <w:rPr>
          <w:sz w:val="26"/>
          <w:szCs w:val="26"/>
        </w:rPr>
      </w:pPr>
      <w:bookmarkStart w:id="1" w:name="_Hlk73456502"/>
      <w:r w:rsidRPr="008817D1">
        <w:rPr>
          <w:sz w:val="26"/>
          <w:szCs w:val="26"/>
        </w:rPr>
        <w:t xml:space="preserve">о муниципальном земельном контроле на территории </w:t>
      </w:r>
      <w:bookmarkEnd w:id="1"/>
    </w:p>
    <w:p w:rsidR="00082ED5" w:rsidRPr="00174420" w:rsidRDefault="007F11B4" w:rsidP="00174420">
      <w:pPr>
        <w:pStyle w:val="ConsPlusTitle"/>
        <w:jc w:val="center"/>
        <w:rPr>
          <w:sz w:val="26"/>
          <w:szCs w:val="26"/>
        </w:rPr>
      </w:pPr>
      <w:r w:rsidRPr="008817D1">
        <w:rPr>
          <w:sz w:val="26"/>
          <w:szCs w:val="26"/>
        </w:rPr>
        <w:t>Частоозерского</w:t>
      </w:r>
      <w:r w:rsidR="00174420">
        <w:rPr>
          <w:sz w:val="26"/>
          <w:szCs w:val="26"/>
        </w:rPr>
        <w:t xml:space="preserve"> </w:t>
      </w:r>
      <w:r w:rsidRPr="008817D1">
        <w:rPr>
          <w:sz w:val="26"/>
          <w:szCs w:val="26"/>
        </w:rPr>
        <w:t>района</w:t>
      </w:r>
      <w:r w:rsidR="00E014C5" w:rsidRPr="008817D1">
        <w:rPr>
          <w:sz w:val="26"/>
          <w:szCs w:val="26"/>
        </w:rPr>
        <w:t xml:space="preserve"> Курганской области</w:t>
      </w:r>
    </w:p>
    <w:p w:rsidR="00082ED5" w:rsidRPr="008817D1" w:rsidRDefault="00082ED5">
      <w:pPr>
        <w:pStyle w:val="ConsPlusTitle"/>
        <w:jc w:val="center"/>
        <w:rPr>
          <w:b w:val="0"/>
          <w:sz w:val="26"/>
          <w:szCs w:val="26"/>
        </w:rPr>
      </w:pPr>
    </w:p>
    <w:p w:rsidR="00082ED5" w:rsidRPr="008817D1" w:rsidRDefault="00E014C5">
      <w:pPr>
        <w:pStyle w:val="ConsPlusNormal"/>
        <w:ind w:firstLine="0"/>
        <w:jc w:val="center"/>
        <w:rPr>
          <w:b/>
          <w:sz w:val="26"/>
          <w:szCs w:val="26"/>
        </w:rPr>
      </w:pPr>
      <w:r w:rsidRPr="008817D1">
        <w:rPr>
          <w:b/>
          <w:sz w:val="26"/>
          <w:szCs w:val="26"/>
        </w:rPr>
        <w:t xml:space="preserve">Раздел </w:t>
      </w:r>
      <w:r w:rsidRPr="008817D1">
        <w:rPr>
          <w:b/>
          <w:sz w:val="26"/>
          <w:szCs w:val="26"/>
          <w:lang w:val="en-US"/>
        </w:rPr>
        <w:t>I</w:t>
      </w:r>
      <w:r w:rsidRPr="008817D1">
        <w:rPr>
          <w:b/>
          <w:sz w:val="26"/>
          <w:szCs w:val="26"/>
        </w:rPr>
        <w:t>.</w:t>
      </w:r>
      <w:r w:rsidR="000632CF">
        <w:rPr>
          <w:b/>
          <w:sz w:val="26"/>
          <w:szCs w:val="26"/>
        </w:rPr>
        <w:t xml:space="preserve"> </w:t>
      </w:r>
      <w:r w:rsidRPr="008817D1">
        <w:rPr>
          <w:b/>
          <w:sz w:val="26"/>
          <w:szCs w:val="26"/>
        </w:rPr>
        <w:t>Общие положения</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 xml:space="preserve">1. Настоящее Положение устанавливает порядок организации и осуществления муниципального земельного контроля в границах </w:t>
      </w:r>
      <w:r w:rsidR="007F11B4" w:rsidRPr="00174420">
        <w:rPr>
          <w:rFonts w:ascii="Times New Roman" w:hAnsi="Times New Roman"/>
          <w:sz w:val="26"/>
          <w:szCs w:val="26"/>
        </w:rPr>
        <w:t>Частоозерского района</w:t>
      </w:r>
      <w:r w:rsidRPr="00174420">
        <w:rPr>
          <w:rFonts w:ascii="Times New Roman" w:hAnsi="Times New Roman"/>
          <w:sz w:val="26"/>
          <w:szCs w:val="26"/>
        </w:rPr>
        <w:t xml:space="preserve"> Курганской области (далее – муниципальный контроль).</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2. Предметом муниципального контроля является:</w:t>
      </w:r>
    </w:p>
    <w:p w:rsidR="00082ED5" w:rsidRPr="00174420" w:rsidRDefault="00174420">
      <w:pPr>
        <w:pStyle w:val="ConsPlusNormal"/>
        <w:ind w:firstLine="709"/>
        <w:jc w:val="both"/>
        <w:rPr>
          <w:sz w:val="26"/>
          <w:szCs w:val="26"/>
        </w:rPr>
      </w:pPr>
      <w:r>
        <w:rPr>
          <w:sz w:val="26"/>
          <w:szCs w:val="26"/>
        </w:rPr>
        <w:t>1)</w:t>
      </w:r>
      <w:r w:rsidRPr="00174420">
        <w:rPr>
          <w:sz w:val="26"/>
          <w:szCs w:val="26"/>
        </w:rPr>
        <w:t xml:space="preserve"> </w:t>
      </w:r>
      <w:r>
        <w:rPr>
          <w:sz w:val="26"/>
          <w:szCs w:val="26"/>
        </w:rPr>
        <w:t>С</w:t>
      </w:r>
      <w:r w:rsidR="00E014C5" w:rsidRPr="00174420">
        <w:rPr>
          <w:sz w:val="26"/>
          <w:szCs w:val="26"/>
        </w:rPr>
        <w:t>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082ED5" w:rsidRPr="00174420" w:rsidRDefault="00E014C5">
      <w:pPr>
        <w:pStyle w:val="ConsPlusNormal"/>
        <w:ind w:firstLine="709"/>
        <w:jc w:val="both"/>
        <w:rPr>
          <w:sz w:val="26"/>
          <w:szCs w:val="26"/>
        </w:rPr>
      </w:pPr>
      <w:r w:rsidRPr="00174420">
        <w:rPr>
          <w:sz w:val="26"/>
          <w:szCs w:val="26"/>
        </w:rPr>
        <w:t>исполнение решений, принимаемых по результатам контрольных мероприятий.</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3. Объектами муниципального контроля (далее – объект контроля) являются:</w:t>
      </w:r>
    </w:p>
    <w:p w:rsidR="00082ED5" w:rsidRPr="00174420" w:rsidRDefault="00E014C5">
      <w:pPr>
        <w:widowControl/>
        <w:ind w:firstLine="709"/>
        <w:jc w:val="both"/>
        <w:rPr>
          <w:rFonts w:ascii="Times New Roman" w:hAnsi="Times New Roman"/>
          <w:color w:val="auto"/>
          <w:sz w:val="26"/>
          <w:szCs w:val="26"/>
        </w:rPr>
      </w:pPr>
      <w:r w:rsidRPr="00174420">
        <w:rPr>
          <w:rFonts w:ascii="Times New Roman" w:hAnsi="Times New Roman"/>
          <w:color w:val="auto"/>
          <w:sz w:val="26"/>
          <w:szCs w:val="26"/>
        </w:rPr>
        <w:t>1)  деятельность, действия (бездействие) контролируемых лиц в сфере землепользования,</w:t>
      </w:r>
      <w:r w:rsidR="007F11B4" w:rsidRPr="00174420">
        <w:rPr>
          <w:rFonts w:ascii="Times New Roman" w:hAnsi="Times New Roman"/>
          <w:color w:val="auto"/>
          <w:sz w:val="26"/>
          <w:szCs w:val="26"/>
        </w:rPr>
        <w:t xml:space="preserve"> </w:t>
      </w:r>
      <w:r w:rsidRPr="00174420">
        <w:rPr>
          <w:rFonts w:ascii="Times New Roman" w:hAnsi="Times New Roman"/>
          <w:color w:val="auto"/>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82ED5" w:rsidRPr="00174420" w:rsidRDefault="00E014C5">
      <w:pPr>
        <w:widowControl/>
        <w:ind w:firstLine="709"/>
        <w:jc w:val="both"/>
        <w:rPr>
          <w:rFonts w:ascii="Times New Roman" w:hAnsi="Times New Roman"/>
          <w:color w:val="auto"/>
          <w:sz w:val="26"/>
          <w:szCs w:val="26"/>
        </w:rPr>
      </w:pPr>
      <w:r w:rsidRPr="00174420">
        <w:rPr>
          <w:rFonts w:ascii="Times New Roman" w:hAnsi="Times New Roman"/>
          <w:color w:val="auto"/>
          <w:sz w:val="26"/>
          <w:szCs w:val="26"/>
        </w:rPr>
        <w:t>2) результаты деятельности контролируемых лиц, в том числе работы и услуги, к которым предъявляются обязательные требования;</w:t>
      </w:r>
    </w:p>
    <w:p w:rsidR="00082ED5" w:rsidRPr="00174420" w:rsidRDefault="00E014C5">
      <w:pPr>
        <w:widowControl/>
        <w:ind w:firstLine="709"/>
        <w:jc w:val="both"/>
        <w:rPr>
          <w:rFonts w:ascii="Times New Roman" w:hAnsi="Times New Roman"/>
          <w:color w:val="auto"/>
          <w:sz w:val="26"/>
          <w:szCs w:val="26"/>
        </w:rPr>
      </w:pPr>
      <w:r w:rsidRPr="00174420">
        <w:rPr>
          <w:rFonts w:ascii="Times New Roman" w:hAnsi="Times New Roman"/>
          <w:color w:val="auto"/>
          <w:sz w:val="26"/>
          <w:szCs w:val="26"/>
        </w:rPr>
        <w:t xml:space="preserve">3) объекты земельных отношений, расположенные в границах </w:t>
      </w:r>
      <w:r w:rsidR="007F11B4" w:rsidRPr="00174420">
        <w:rPr>
          <w:rFonts w:ascii="Times New Roman" w:hAnsi="Times New Roman"/>
          <w:color w:val="auto"/>
          <w:sz w:val="26"/>
          <w:szCs w:val="26"/>
        </w:rPr>
        <w:t>Частоозерского района</w:t>
      </w:r>
      <w:r w:rsidRPr="00174420">
        <w:rPr>
          <w:rFonts w:ascii="Times New Roman" w:hAnsi="Times New Roman"/>
          <w:color w:val="auto"/>
          <w:sz w:val="26"/>
          <w:szCs w:val="26"/>
        </w:rPr>
        <w:t xml:space="preserve"> Кур</w:t>
      </w:r>
      <w:r w:rsidR="007F11B4" w:rsidRPr="00174420">
        <w:rPr>
          <w:rFonts w:ascii="Times New Roman" w:hAnsi="Times New Roman"/>
          <w:color w:val="auto"/>
          <w:sz w:val="26"/>
          <w:szCs w:val="26"/>
        </w:rPr>
        <w:t>г</w:t>
      </w:r>
      <w:r w:rsidRPr="00174420">
        <w:rPr>
          <w:rFonts w:ascii="Times New Roman" w:hAnsi="Times New Roman"/>
          <w:color w:val="auto"/>
          <w:sz w:val="26"/>
          <w:szCs w:val="26"/>
        </w:rPr>
        <w:t xml:space="preserve">анской области. </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1.4. Учет объектов контроля осуществляется посредством создания:</w:t>
      </w:r>
    </w:p>
    <w:p w:rsidR="00082ED5" w:rsidRPr="00174420" w:rsidRDefault="00174420">
      <w:pPr>
        <w:widowControl/>
        <w:ind w:firstLine="709"/>
        <w:jc w:val="both"/>
        <w:rPr>
          <w:rFonts w:ascii="Times New Roman" w:hAnsi="Times New Roman"/>
          <w:color w:val="auto"/>
          <w:sz w:val="26"/>
          <w:szCs w:val="26"/>
        </w:rPr>
      </w:pPr>
      <w:r>
        <w:rPr>
          <w:rFonts w:ascii="Times New Roman" w:hAnsi="Times New Roman"/>
          <w:color w:val="auto"/>
          <w:sz w:val="26"/>
          <w:szCs w:val="26"/>
        </w:rPr>
        <w:t>1) Е</w:t>
      </w:r>
      <w:r w:rsidR="00E014C5" w:rsidRPr="00174420">
        <w:rPr>
          <w:rFonts w:ascii="Times New Roman" w:hAnsi="Times New Roman"/>
          <w:color w:val="auto"/>
          <w:sz w:val="26"/>
          <w:szCs w:val="26"/>
        </w:rPr>
        <w:t xml:space="preserve">диного реестра контрольных мероприятий; </w:t>
      </w:r>
    </w:p>
    <w:p w:rsidR="00082ED5" w:rsidRPr="00174420" w:rsidRDefault="00174420">
      <w:pPr>
        <w:pStyle w:val="ConsPlusNormal"/>
        <w:ind w:firstLine="709"/>
        <w:jc w:val="both"/>
        <w:rPr>
          <w:sz w:val="26"/>
          <w:szCs w:val="26"/>
        </w:rPr>
      </w:pPr>
      <w:r>
        <w:rPr>
          <w:sz w:val="26"/>
          <w:szCs w:val="26"/>
        </w:rPr>
        <w:t>2) И</w:t>
      </w:r>
      <w:r w:rsidR="00E014C5" w:rsidRPr="00174420">
        <w:rPr>
          <w:sz w:val="26"/>
          <w:szCs w:val="26"/>
        </w:rPr>
        <w:t>ных государственных и муниципальных информационных систем путем межведомственного информационного взаимодействия.</w:t>
      </w:r>
    </w:p>
    <w:p w:rsidR="00082ED5" w:rsidRPr="00174420" w:rsidRDefault="00E014C5">
      <w:pPr>
        <w:pStyle w:val="ConsPlusNormal"/>
        <w:ind w:firstLine="709"/>
        <w:jc w:val="both"/>
        <w:rPr>
          <w:sz w:val="26"/>
          <w:szCs w:val="26"/>
        </w:rPr>
      </w:pPr>
      <w:r w:rsidRPr="00174420">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82ED5" w:rsidRPr="00174420" w:rsidRDefault="00E014C5">
      <w:pPr>
        <w:pStyle w:val="af5"/>
        <w:widowControl/>
        <w:ind w:left="0" w:firstLine="709"/>
        <w:jc w:val="both"/>
        <w:rPr>
          <w:rFonts w:ascii="Times New Roman" w:hAnsi="Times New Roman"/>
          <w:sz w:val="26"/>
          <w:szCs w:val="26"/>
        </w:rPr>
      </w:pPr>
      <w:r w:rsidRPr="00174420">
        <w:rPr>
          <w:rFonts w:ascii="Times New Roman" w:hAnsi="Times New Roman"/>
          <w:sz w:val="26"/>
          <w:szCs w:val="26"/>
        </w:rPr>
        <w:t xml:space="preserve">1.5. Муниципальный контроль осуществляется Администрацией </w:t>
      </w:r>
      <w:r w:rsidR="007F11B4" w:rsidRPr="00174420">
        <w:rPr>
          <w:rFonts w:ascii="Times New Roman" w:hAnsi="Times New Roman"/>
          <w:sz w:val="26"/>
          <w:szCs w:val="26"/>
        </w:rPr>
        <w:t>Частоозерского</w:t>
      </w:r>
      <w:r w:rsidRPr="00174420">
        <w:rPr>
          <w:rFonts w:ascii="Times New Roman" w:hAnsi="Times New Roman"/>
          <w:sz w:val="26"/>
          <w:szCs w:val="26"/>
        </w:rPr>
        <w:t xml:space="preserve"> района</w:t>
      </w:r>
      <w:r w:rsidR="007F11B4" w:rsidRPr="00174420">
        <w:rPr>
          <w:rFonts w:ascii="Times New Roman" w:hAnsi="Times New Roman"/>
          <w:sz w:val="26"/>
          <w:szCs w:val="26"/>
        </w:rPr>
        <w:t xml:space="preserve"> </w:t>
      </w:r>
      <w:r w:rsidRPr="00174420">
        <w:rPr>
          <w:rFonts w:ascii="Times New Roman" w:hAnsi="Times New Roman"/>
          <w:sz w:val="26"/>
          <w:szCs w:val="26"/>
        </w:rPr>
        <w:t>(далее – Контрольный орган).</w:t>
      </w:r>
    </w:p>
    <w:p w:rsidR="00082ED5" w:rsidRPr="00F73C6D" w:rsidRDefault="00E014C5">
      <w:pPr>
        <w:pStyle w:val="af5"/>
        <w:widowControl/>
        <w:ind w:left="0" w:firstLine="709"/>
        <w:jc w:val="both"/>
        <w:rPr>
          <w:rFonts w:ascii="Times New Roman" w:hAnsi="Times New Roman"/>
          <w:sz w:val="26"/>
          <w:szCs w:val="26"/>
        </w:rPr>
      </w:pPr>
      <w:r w:rsidRPr="00F73C6D">
        <w:rPr>
          <w:rFonts w:ascii="Times New Roman" w:hAnsi="Times New Roman"/>
          <w:sz w:val="26"/>
          <w:szCs w:val="26"/>
        </w:rPr>
        <w:t xml:space="preserve">1.6. Руководство деятельностью по осуществлению муниципального контроля осуществляет </w:t>
      </w:r>
      <w:r w:rsidR="00F73C6D" w:rsidRPr="00F73C6D">
        <w:rPr>
          <w:rFonts w:ascii="Times New Roman" w:hAnsi="Times New Roman"/>
          <w:sz w:val="26"/>
          <w:szCs w:val="26"/>
        </w:rPr>
        <w:t>ведущий специалист отдела экономики и сельского хозяйства Администрации Частоозерского района.</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 xml:space="preserve">1.7. От имени Контрольного органа муниципальный контроль вправе осуществляет </w:t>
      </w:r>
      <w:r w:rsidR="00F73C6D" w:rsidRPr="00F73C6D">
        <w:rPr>
          <w:rFonts w:ascii="Times New Roman" w:hAnsi="Times New Roman"/>
          <w:sz w:val="26"/>
          <w:szCs w:val="26"/>
        </w:rPr>
        <w:t>ведущий специалист отдела экономики и сельского хозяйства Администрации Частоозерского района</w:t>
      </w:r>
      <w:r w:rsidR="00F73C6D">
        <w:rPr>
          <w:rFonts w:ascii="Times New Roman" w:hAnsi="Times New Roman"/>
          <w:sz w:val="26"/>
          <w:szCs w:val="26"/>
        </w:rPr>
        <w:t>.</w:t>
      </w:r>
    </w:p>
    <w:p w:rsidR="00082ED5" w:rsidRPr="00174420" w:rsidRDefault="00E014C5">
      <w:pPr>
        <w:ind w:firstLine="709"/>
        <w:jc w:val="both"/>
        <w:rPr>
          <w:rFonts w:ascii="Times New Roman" w:hAnsi="Times New Roman"/>
          <w:color w:val="auto"/>
          <w:sz w:val="26"/>
          <w:szCs w:val="26"/>
        </w:rPr>
      </w:pPr>
      <w:r w:rsidRPr="00174420">
        <w:rPr>
          <w:rFonts w:ascii="Times New Roman" w:hAnsi="Times New Roman"/>
          <w:color w:val="auto"/>
          <w:sz w:val="26"/>
          <w:szCs w:val="26"/>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074663" w:rsidRPr="00F73C6D">
        <w:rPr>
          <w:rFonts w:ascii="Times New Roman" w:hAnsi="Times New Roman"/>
          <w:sz w:val="26"/>
          <w:szCs w:val="26"/>
        </w:rPr>
        <w:t>ведущий специалист отдела экономики и сельского хозяйства Администрации Частоозерского района</w:t>
      </w:r>
      <w:r w:rsidRPr="00174420">
        <w:rPr>
          <w:rFonts w:ascii="Times New Roman" w:hAnsi="Times New Roman"/>
          <w:color w:val="auto"/>
          <w:sz w:val="26"/>
          <w:szCs w:val="26"/>
        </w:rPr>
        <w:t>).</w:t>
      </w:r>
    </w:p>
    <w:p w:rsidR="00082ED5" w:rsidRPr="00174420" w:rsidRDefault="00E014C5">
      <w:pPr>
        <w:widowControl/>
        <w:ind w:firstLine="709"/>
        <w:jc w:val="both"/>
        <w:rPr>
          <w:rFonts w:ascii="Times New Roman" w:hAnsi="Times New Roman"/>
          <w:color w:val="auto"/>
          <w:sz w:val="26"/>
          <w:szCs w:val="26"/>
        </w:rPr>
      </w:pPr>
      <w:r w:rsidRPr="00174420">
        <w:rPr>
          <w:rFonts w:ascii="Times New Roman" w:hAnsi="Times New Roman"/>
          <w:color w:val="auto"/>
          <w:sz w:val="26"/>
          <w:szCs w:val="26"/>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 xml:space="preserve">1.8. Права и обязанности </w:t>
      </w:r>
      <w:r w:rsidR="00F73C6D" w:rsidRPr="00F73C6D">
        <w:rPr>
          <w:rFonts w:ascii="Times New Roman" w:hAnsi="Times New Roman"/>
          <w:sz w:val="26"/>
          <w:szCs w:val="26"/>
        </w:rPr>
        <w:t>ведущий специалист отдела экономики и сельского хозяйства Администрации Частоозерского района</w:t>
      </w:r>
      <w:r w:rsidRPr="00174420">
        <w:rPr>
          <w:rFonts w:ascii="Times New Roman" w:hAnsi="Times New Roman"/>
          <w:sz w:val="26"/>
          <w:szCs w:val="26"/>
        </w:rPr>
        <w:t>.</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 xml:space="preserve">1.8.1. </w:t>
      </w:r>
      <w:r w:rsidR="00F73C6D">
        <w:rPr>
          <w:rFonts w:ascii="Times New Roman" w:hAnsi="Times New Roman"/>
          <w:sz w:val="26"/>
          <w:szCs w:val="26"/>
        </w:rPr>
        <w:t>В</w:t>
      </w:r>
      <w:r w:rsidR="00F73C6D" w:rsidRPr="00F73C6D">
        <w:rPr>
          <w:rFonts w:ascii="Times New Roman" w:hAnsi="Times New Roman"/>
          <w:sz w:val="26"/>
          <w:szCs w:val="26"/>
        </w:rPr>
        <w:t>едущий специалист отдела экономики и сельского хозяйства Администрации Частоозерского района</w:t>
      </w:r>
      <w:r w:rsidRPr="00174420">
        <w:rPr>
          <w:rFonts w:ascii="Times New Roman" w:hAnsi="Times New Roman"/>
          <w:sz w:val="26"/>
          <w:szCs w:val="26"/>
        </w:rPr>
        <w:t xml:space="preserve"> обязан:</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Курганской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w:t>
      </w:r>
      <w:r w:rsidRPr="00174420">
        <w:rPr>
          <w:rFonts w:ascii="Times New Roman" w:hAnsi="Times New Roman"/>
          <w:sz w:val="26"/>
          <w:szCs w:val="26"/>
        </w:rPr>
        <w:lastRenderedPageBreak/>
        <w:t>ограничения прав и законных интересов контролируемых лиц, неправомерного вреда (ущерба) их имуществу;</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1.8.2.</w:t>
      </w:r>
      <w:r w:rsidR="007F11B4" w:rsidRPr="00174420">
        <w:rPr>
          <w:rFonts w:ascii="Times New Roman" w:hAnsi="Times New Roman"/>
          <w:sz w:val="26"/>
          <w:szCs w:val="26"/>
        </w:rPr>
        <w:t xml:space="preserve"> </w:t>
      </w:r>
      <w:r w:rsidR="00F73C6D">
        <w:rPr>
          <w:rFonts w:ascii="Times New Roman" w:hAnsi="Times New Roman"/>
          <w:sz w:val="26"/>
          <w:szCs w:val="26"/>
        </w:rPr>
        <w:t>В</w:t>
      </w:r>
      <w:r w:rsidR="00F73C6D" w:rsidRPr="00F73C6D">
        <w:rPr>
          <w:rFonts w:ascii="Times New Roman" w:hAnsi="Times New Roman"/>
          <w:sz w:val="26"/>
          <w:szCs w:val="26"/>
        </w:rPr>
        <w:t>едущий специалист отдела экономики и сельского хозяйства Администрации Частоозерского района</w:t>
      </w:r>
      <w:r w:rsidRPr="00174420">
        <w:rPr>
          <w:rFonts w:ascii="Times New Roman" w:hAnsi="Times New Roman"/>
          <w:sz w:val="26"/>
          <w:szCs w:val="26"/>
        </w:rPr>
        <w:t xml:space="preserve"> при проведении контрольного мероприятия в пределах своих полномочий и в объеме проводимых контрольных действий имеет право:</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82ED5" w:rsidRPr="00174420" w:rsidRDefault="00E014C5">
      <w:pPr>
        <w:pStyle w:val="af5"/>
        <w:widowControl/>
        <w:tabs>
          <w:tab w:val="left" w:pos="1134"/>
        </w:tabs>
        <w:ind w:left="0" w:firstLine="851"/>
        <w:jc w:val="both"/>
        <w:rPr>
          <w:rFonts w:ascii="Times New Roman" w:hAnsi="Times New Roman"/>
          <w:sz w:val="26"/>
          <w:szCs w:val="26"/>
        </w:rPr>
      </w:pPr>
      <w:r w:rsidRPr="00174420">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 xml:space="preserve">7) обращаться в соответствии с Федеральным законом от 07.02.2011 года </w:t>
      </w:r>
      <w:r w:rsidR="00A7399C">
        <w:rPr>
          <w:rFonts w:ascii="Times New Roman" w:hAnsi="Times New Roman"/>
          <w:sz w:val="26"/>
          <w:szCs w:val="26"/>
        </w:rPr>
        <w:t xml:space="preserve"> </w:t>
      </w:r>
      <w:r w:rsidRPr="00174420">
        <w:rPr>
          <w:rFonts w:ascii="Times New Roman" w:hAnsi="Times New Roman"/>
          <w:sz w:val="26"/>
          <w:szCs w:val="26"/>
        </w:rPr>
        <w:t xml:space="preserve">№ 3-ФЗ «О полиции» за содействием к органам полиции в случаях, если </w:t>
      </w:r>
      <w:r w:rsidR="00F73C6D" w:rsidRPr="00F73C6D">
        <w:rPr>
          <w:rFonts w:ascii="Times New Roman" w:hAnsi="Times New Roman"/>
          <w:sz w:val="26"/>
          <w:szCs w:val="26"/>
        </w:rPr>
        <w:t>ведущий специалист отдела экономики и сельского хозяйства Администрации Частоозерского района</w:t>
      </w:r>
      <w:r w:rsidRPr="00174420">
        <w:rPr>
          <w:rFonts w:ascii="Times New Roman" w:hAnsi="Times New Roman"/>
          <w:sz w:val="26"/>
          <w:szCs w:val="26"/>
        </w:rPr>
        <w:t xml:space="preserve"> оказывается противодействие или угрожает опасность;</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8)   Совершать иные действия.</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1.9. К отношениям, связанным с осуществлением муниципального земельного</w:t>
      </w:r>
      <w:r w:rsidR="007F11B4" w:rsidRPr="00174420">
        <w:rPr>
          <w:rFonts w:ascii="Times New Roman" w:hAnsi="Times New Roman"/>
          <w:sz w:val="26"/>
          <w:szCs w:val="26"/>
        </w:rPr>
        <w:t xml:space="preserve"> </w:t>
      </w:r>
      <w:r w:rsidRPr="00174420">
        <w:rPr>
          <w:rFonts w:ascii="Times New Roman" w:hAnsi="Times New Roman"/>
          <w:sz w:val="26"/>
          <w:szCs w:val="26"/>
        </w:rPr>
        <w:t>контроля  применяются положения Федерального закона № 248-ФЗ.</w:t>
      </w:r>
    </w:p>
    <w:p w:rsidR="00082ED5" w:rsidRPr="00174420" w:rsidRDefault="00E014C5">
      <w:pPr>
        <w:pStyle w:val="HTML0"/>
        <w:ind w:firstLine="709"/>
        <w:jc w:val="both"/>
        <w:rPr>
          <w:rFonts w:ascii="Times New Roman" w:hAnsi="Times New Roman" w:cs="Times New Roman"/>
          <w:sz w:val="26"/>
          <w:szCs w:val="26"/>
        </w:rPr>
      </w:pPr>
      <w:r w:rsidRPr="00174420">
        <w:rPr>
          <w:rFonts w:ascii="Times New Roman" w:hAnsi="Times New Roman" w:cs="Times New Roman"/>
          <w:sz w:val="26"/>
          <w:szCs w:val="26"/>
        </w:rPr>
        <w:t>1.10.</w:t>
      </w:r>
      <w:r w:rsidR="007F11B4" w:rsidRPr="00174420">
        <w:rPr>
          <w:rFonts w:ascii="Times New Roman" w:hAnsi="Times New Roman" w:cs="Times New Roman"/>
          <w:sz w:val="26"/>
          <w:szCs w:val="26"/>
        </w:rPr>
        <w:t xml:space="preserve"> </w:t>
      </w:r>
      <w:r w:rsidRPr="00174420">
        <w:rPr>
          <w:rFonts w:ascii="Times New Roman" w:hAnsi="Times New Roman" w:cs="Times New Roman"/>
          <w:sz w:val="26"/>
          <w:szCs w:val="26"/>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w:t>
      </w:r>
      <w:r w:rsidRPr="00174420">
        <w:rPr>
          <w:rFonts w:ascii="Times New Roman" w:hAnsi="Times New Roman" w:cs="Times New Roman"/>
          <w:sz w:val="26"/>
          <w:szCs w:val="26"/>
        </w:rPr>
        <w:lastRenderedPageBreak/>
        <w:t>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F64B2F">
        <w:rPr>
          <w:rFonts w:ascii="Times New Roman" w:hAnsi="Times New Roman" w:cs="Times New Roman"/>
          <w:sz w:val="26"/>
          <w:szCs w:val="26"/>
        </w:rPr>
        <w:t xml:space="preserve"> </w:t>
      </w:r>
      <w:r w:rsidRPr="00174420">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082ED5" w:rsidRPr="00174420" w:rsidRDefault="00082ED5">
      <w:pPr>
        <w:pStyle w:val="ConsPlusNormal"/>
        <w:ind w:firstLine="709"/>
        <w:jc w:val="both"/>
        <w:rPr>
          <w:sz w:val="26"/>
          <w:szCs w:val="26"/>
        </w:rPr>
      </w:pPr>
    </w:p>
    <w:p w:rsidR="00082ED5" w:rsidRPr="00174420" w:rsidRDefault="00E014C5">
      <w:pPr>
        <w:pStyle w:val="ConsPlusTitle"/>
        <w:ind w:left="1543"/>
        <w:outlineLvl w:val="1"/>
        <w:rPr>
          <w:sz w:val="26"/>
          <w:szCs w:val="26"/>
        </w:rPr>
      </w:pPr>
      <w:r w:rsidRPr="00174420">
        <w:rPr>
          <w:sz w:val="26"/>
          <w:szCs w:val="26"/>
        </w:rPr>
        <w:t xml:space="preserve">Раздел </w:t>
      </w:r>
      <w:r w:rsidRPr="00174420">
        <w:rPr>
          <w:sz w:val="26"/>
          <w:szCs w:val="26"/>
          <w:lang w:val="en-US"/>
        </w:rPr>
        <w:t>II</w:t>
      </w:r>
      <w:r w:rsidRPr="00174420">
        <w:rPr>
          <w:sz w:val="26"/>
          <w:szCs w:val="26"/>
        </w:rPr>
        <w:t>. Категории риска причинения вреда (ущерба)</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82ED5" w:rsidRPr="00174420" w:rsidRDefault="00E014C5">
      <w:pPr>
        <w:widowControl/>
        <w:ind w:firstLine="709"/>
        <w:jc w:val="both"/>
        <w:rPr>
          <w:rFonts w:ascii="Times New Roman" w:hAnsi="Times New Roman"/>
          <w:color w:val="auto"/>
          <w:sz w:val="26"/>
          <w:szCs w:val="26"/>
        </w:rPr>
      </w:pPr>
      <w:r w:rsidRPr="00174420">
        <w:rPr>
          <w:rFonts w:ascii="Times New Roman" w:hAnsi="Times New Roman"/>
          <w:color w:val="auto"/>
          <w:sz w:val="26"/>
          <w:szCs w:val="26"/>
        </w:rPr>
        <w:t>средний риск;</w:t>
      </w:r>
    </w:p>
    <w:p w:rsidR="00082ED5" w:rsidRPr="00174420" w:rsidRDefault="00E014C5">
      <w:pPr>
        <w:widowControl/>
        <w:ind w:firstLine="709"/>
        <w:jc w:val="both"/>
        <w:rPr>
          <w:rFonts w:ascii="Times New Roman" w:hAnsi="Times New Roman"/>
          <w:color w:val="auto"/>
          <w:sz w:val="26"/>
          <w:szCs w:val="26"/>
        </w:rPr>
      </w:pPr>
      <w:r w:rsidRPr="00174420">
        <w:rPr>
          <w:rFonts w:ascii="Times New Roman" w:hAnsi="Times New Roman"/>
          <w:color w:val="auto"/>
          <w:sz w:val="26"/>
          <w:szCs w:val="26"/>
        </w:rPr>
        <w:t>умеренный риск;</w:t>
      </w:r>
    </w:p>
    <w:p w:rsidR="00082ED5" w:rsidRPr="00174420" w:rsidRDefault="00E014C5">
      <w:pPr>
        <w:widowControl/>
        <w:ind w:firstLine="709"/>
        <w:jc w:val="both"/>
        <w:rPr>
          <w:rFonts w:ascii="Times New Roman" w:hAnsi="Times New Roman"/>
          <w:color w:val="auto"/>
          <w:sz w:val="26"/>
          <w:szCs w:val="26"/>
        </w:rPr>
      </w:pPr>
      <w:r w:rsidRPr="00174420">
        <w:rPr>
          <w:rFonts w:ascii="Times New Roman" w:hAnsi="Times New Roman"/>
          <w:color w:val="auto"/>
          <w:sz w:val="26"/>
          <w:szCs w:val="26"/>
        </w:rPr>
        <w:t>низкий риск.</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2.8. Контрольный орган ведет перечни земельных участков, отнесенных к одной из категорий риска (далее – перечни земельных участков).</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Перечни земельных участков содержат следующую информацию:</w:t>
      </w:r>
    </w:p>
    <w:p w:rsidR="00082ED5" w:rsidRPr="00174420" w:rsidRDefault="00E014C5">
      <w:pPr>
        <w:ind w:firstLine="709"/>
        <w:jc w:val="both"/>
        <w:rPr>
          <w:rFonts w:ascii="Times New Roman" w:hAnsi="Times New Roman"/>
          <w:color w:val="auto"/>
          <w:sz w:val="26"/>
          <w:szCs w:val="26"/>
        </w:rPr>
      </w:pPr>
      <w:r w:rsidRPr="00174420">
        <w:rPr>
          <w:rFonts w:ascii="Times New Roman" w:hAnsi="Times New Roman"/>
          <w:color w:val="auto"/>
          <w:sz w:val="26"/>
          <w:szCs w:val="26"/>
        </w:rPr>
        <w:t>а) кадастровый номер земельного участка или при его отсутствии адрес местоположения земельного участка;</w:t>
      </w:r>
    </w:p>
    <w:p w:rsidR="00082ED5" w:rsidRPr="00174420" w:rsidRDefault="00E014C5">
      <w:pPr>
        <w:ind w:firstLine="709"/>
        <w:jc w:val="both"/>
        <w:rPr>
          <w:rFonts w:ascii="Times New Roman" w:hAnsi="Times New Roman"/>
          <w:color w:val="auto"/>
          <w:sz w:val="26"/>
          <w:szCs w:val="26"/>
        </w:rPr>
      </w:pPr>
      <w:r w:rsidRPr="00174420">
        <w:rPr>
          <w:rFonts w:ascii="Times New Roman" w:hAnsi="Times New Roman"/>
          <w:color w:val="auto"/>
          <w:sz w:val="26"/>
          <w:szCs w:val="26"/>
        </w:rPr>
        <w:t>б) категория риска, к которой отнесен земельный участок;</w:t>
      </w:r>
    </w:p>
    <w:p w:rsidR="00082ED5" w:rsidRPr="00174420" w:rsidRDefault="00E014C5">
      <w:pPr>
        <w:ind w:firstLine="709"/>
        <w:jc w:val="both"/>
        <w:rPr>
          <w:rFonts w:ascii="Times New Roman" w:hAnsi="Times New Roman"/>
          <w:color w:val="auto"/>
          <w:sz w:val="26"/>
          <w:szCs w:val="26"/>
        </w:rPr>
      </w:pPr>
      <w:r w:rsidRPr="00174420">
        <w:rPr>
          <w:rFonts w:ascii="Times New Roman" w:hAnsi="Times New Roman"/>
          <w:color w:val="auto"/>
          <w:sz w:val="26"/>
          <w:szCs w:val="26"/>
        </w:rPr>
        <w:t>в) реквизиты решения об отнесении земельного участка к категории риска.</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lastRenderedPageBreak/>
        <w:t>2.9. Перечни земельных участков с указанием категорий риска размещаются на официальном сайте Контрольного органа.</w:t>
      </w:r>
    </w:p>
    <w:p w:rsidR="00082ED5" w:rsidRPr="00174420" w:rsidRDefault="00082ED5">
      <w:pPr>
        <w:pStyle w:val="af5"/>
        <w:widowControl/>
        <w:tabs>
          <w:tab w:val="left" w:pos="1134"/>
        </w:tabs>
        <w:ind w:left="0" w:firstLine="709"/>
        <w:jc w:val="both"/>
        <w:rPr>
          <w:rFonts w:ascii="Times New Roman" w:hAnsi="Times New Roman"/>
          <w:sz w:val="26"/>
          <w:szCs w:val="26"/>
        </w:rPr>
      </w:pPr>
    </w:p>
    <w:p w:rsidR="00082ED5" w:rsidRPr="00174420" w:rsidRDefault="00E014C5">
      <w:pPr>
        <w:widowControl/>
        <w:tabs>
          <w:tab w:val="left" w:pos="1134"/>
        </w:tabs>
        <w:jc w:val="center"/>
        <w:rPr>
          <w:rFonts w:ascii="Times New Roman" w:hAnsi="Times New Roman"/>
          <w:b/>
          <w:color w:val="auto"/>
          <w:sz w:val="26"/>
          <w:szCs w:val="26"/>
        </w:rPr>
      </w:pPr>
      <w:r w:rsidRPr="00174420">
        <w:rPr>
          <w:rFonts w:ascii="Times New Roman" w:hAnsi="Times New Roman"/>
          <w:b/>
          <w:color w:val="auto"/>
          <w:sz w:val="26"/>
          <w:szCs w:val="26"/>
        </w:rPr>
        <w:t xml:space="preserve">Раздел </w:t>
      </w:r>
      <w:r w:rsidRPr="00174420">
        <w:rPr>
          <w:rFonts w:ascii="Times New Roman" w:hAnsi="Times New Roman"/>
          <w:b/>
          <w:color w:val="auto"/>
          <w:sz w:val="26"/>
          <w:szCs w:val="26"/>
          <w:lang w:val="en-US"/>
        </w:rPr>
        <w:t>III</w:t>
      </w:r>
      <w:r w:rsidRPr="00174420">
        <w:rPr>
          <w:rFonts w:ascii="Times New Roman" w:hAnsi="Times New Roman"/>
          <w:b/>
          <w:color w:val="auto"/>
          <w:sz w:val="26"/>
          <w:szCs w:val="26"/>
        </w:rPr>
        <w:t>. Виды профилактических мероприятий, которые проводятся</w:t>
      </w:r>
    </w:p>
    <w:p w:rsidR="00082ED5" w:rsidRPr="00174420" w:rsidRDefault="00E014C5">
      <w:pPr>
        <w:widowControl/>
        <w:tabs>
          <w:tab w:val="left" w:pos="1134"/>
        </w:tabs>
        <w:jc w:val="center"/>
        <w:rPr>
          <w:rFonts w:ascii="Times New Roman" w:hAnsi="Times New Roman"/>
          <w:b/>
          <w:color w:val="auto"/>
          <w:sz w:val="26"/>
          <w:szCs w:val="26"/>
        </w:rPr>
      </w:pPr>
      <w:r w:rsidRPr="00174420">
        <w:rPr>
          <w:rFonts w:ascii="Times New Roman" w:hAnsi="Times New Roman"/>
          <w:b/>
          <w:color w:val="auto"/>
          <w:sz w:val="26"/>
          <w:szCs w:val="26"/>
        </w:rPr>
        <w:t xml:space="preserve">при осуществлении муниципального контроля </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082ED5" w:rsidRPr="00174420" w:rsidRDefault="00E014C5">
      <w:pPr>
        <w:pStyle w:val="ConsPlusNormal"/>
        <w:ind w:firstLine="709"/>
        <w:jc w:val="both"/>
        <w:rPr>
          <w:sz w:val="26"/>
          <w:szCs w:val="26"/>
        </w:rPr>
      </w:pPr>
      <w:r w:rsidRPr="00174420">
        <w:rPr>
          <w:sz w:val="26"/>
          <w:szCs w:val="26"/>
        </w:rPr>
        <w:t>1) информирование;</w:t>
      </w:r>
    </w:p>
    <w:p w:rsidR="00082ED5" w:rsidRPr="00174420" w:rsidRDefault="00E014C5">
      <w:pPr>
        <w:pStyle w:val="ConsPlusNormal"/>
        <w:ind w:firstLine="709"/>
        <w:jc w:val="both"/>
        <w:rPr>
          <w:sz w:val="26"/>
          <w:szCs w:val="26"/>
        </w:rPr>
      </w:pPr>
      <w:r w:rsidRPr="00174420">
        <w:rPr>
          <w:sz w:val="26"/>
          <w:szCs w:val="26"/>
        </w:rPr>
        <w:t>2) объявление предостережения;</w:t>
      </w:r>
    </w:p>
    <w:p w:rsidR="00082ED5" w:rsidRPr="00174420" w:rsidRDefault="00E014C5">
      <w:pPr>
        <w:pStyle w:val="ConsPlusNormal"/>
        <w:ind w:firstLine="709"/>
        <w:jc w:val="both"/>
        <w:rPr>
          <w:sz w:val="26"/>
          <w:szCs w:val="26"/>
        </w:rPr>
      </w:pPr>
      <w:r w:rsidRPr="00174420">
        <w:rPr>
          <w:sz w:val="26"/>
          <w:szCs w:val="26"/>
        </w:rPr>
        <w:t>3) консультирование.</w:t>
      </w:r>
    </w:p>
    <w:p w:rsidR="00082ED5" w:rsidRPr="00174420" w:rsidRDefault="00E014C5">
      <w:pPr>
        <w:pStyle w:val="ConsPlusNormal"/>
        <w:ind w:firstLine="0"/>
        <w:jc w:val="both"/>
        <w:rPr>
          <w:sz w:val="26"/>
          <w:szCs w:val="26"/>
        </w:rPr>
      </w:pPr>
      <w:r w:rsidRPr="00174420">
        <w:rPr>
          <w:sz w:val="26"/>
          <w:szCs w:val="26"/>
        </w:rPr>
        <w:tab/>
        <w:t xml:space="preserve">3.1. Информирование контролируемых и иных заинтересованных лиц по вопросам соблюдения обязательных требований. </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w:t>
      </w:r>
      <w:r w:rsidR="007F11B4" w:rsidRPr="00174420">
        <w:rPr>
          <w:rFonts w:ascii="Times New Roman" w:hAnsi="Times New Roman"/>
          <w:sz w:val="26"/>
          <w:szCs w:val="26"/>
        </w:rPr>
        <w:t xml:space="preserve">сайте </w:t>
      </w:r>
      <w:r w:rsidRPr="00174420">
        <w:rPr>
          <w:rFonts w:ascii="Times New Roman" w:hAnsi="Times New Roman"/>
          <w:sz w:val="26"/>
          <w:szCs w:val="26"/>
        </w:rPr>
        <w:t xml:space="preserve">Администрации </w:t>
      </w:r>
      <w:r w:rsidR="007F11B4" w:rsidRPr="00174420">
        <w:rPr>
          <w:rFonts w:ascii="Times New Roman" w:hAnsi="Times New Roman"/>
          <w:sz w:val="26"/>
          <w:szCs w:val="26"/>
        </w:rPr>
        <w:t>Частоозерского</w:t>
      </w:r>
      <w:r w:rsidRPr="00174420">
        <w:rPr>
          <w:rFonts w:ascii="Times New Roman" w:hAnsi="Times New Roman"/>
          <w:sz w:val="26"/>
          <w:szCs w:val="26"/>
        </w:rPr>
        <w:t xml:space="preserve"> района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82ED5" w:rsidRPr="00174420" w:rsidRDefault="00E014C5">
      <w:pPr>
        <w:pStyle w:val="af5"/>
        <w:widowControl/>
        <w:tabs>
          <w:tab w:val="left" w:pos="1134"/>
        </w:tabs>
        <w:ind w:left="0" w:firstLine="709"/>
        <w:jc w:val="both"/>
        <w:rPr>
          <w:rFonts w:ascii="Times New Roman" w:hAnsi="Times New Roman"/>
          <w:sz w:val="26"/>
          <w:szCs w:val="26"/>
        </w:rPr>
      </w:pPr>
      <w:r w:rsidRPr="00174420">
        <w:rPr>
          <w:rFonts w:ascii="Times New Roman" w:hAnsi="Times New Roman"/>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82ED5" w:rsidRPr="000632CF" w:rsidRDefault="000632CF" w:rsidP="000632CF">
      <w:pPr>
        <w:widowControl/>
        <w:rPr>
          <w:rFonts w:ascii="Times New Roman" w:hAnsi="Times New Roman"/>
          <w:color w:val="auto"/>
          <w:sz w:val="26"/>
          <w:szCs w:val="26"/>
        </w:rPr>
      </w:pPr>
      <w:r>
        <w:rPr>
          <w:rFonts w:ascii="Times New Roman" w:hAnsi="Times New Roman"/>
          <w:color w:val="auto"/>
          <w:sz w:val="26"/>
          <w:szCs w:val="26"/>
        </w:rPr>
        <w:tab/>
      </w:r>
      <w:r w:rsidR="00E014C5" w:rsidRPr="000632CF">
        <w:rPr>
          <w:rFonts w:ascii="Times New Roman" w:hAnsi="Times New Roman"/>
          <w:color w:val="auto"/>
          <w:sz w:val="26"/>
          <w:szCs w:val="26"/>
        </w:rPr>
        <w:t>3.2. Предостережение о недопустимости нарушения</w:t>
      </w:r>
      <w:r>
        <w:rPr>
          <w:rFonts w:ascii="Times New Roman" w:hAnsi="Times New Roman"/>
          <w:color w:val="auto"/>
          <w:sz w:val="26"/>
          <w:szCs w:val="26"/>
        </w:rPr>
        <w:t xml:space="preserve"> </w:t>
      </w:r>
      <w:r w:rsidR="00E014C5" w:rsidRPr="000632CF">
        <w:rPr>
          <w:rFonts w:ascii="Times New Roman" w:hAnsi="Times New Roman"/>
          <w:color w:val="auto"/>
          <w:sz w:val="26"/>
          <w:szCs w:val="26"/>
        </w:rPr>
        <w:t>обязательных требований</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82ED5" w:rsidRPr="008817D1" w:rsidRDefault="00E014C5">
      <w:pPr>
        <w:pStyle w:val="ConsPlusNormal"/>
        <w:ind w:firstLine="709"/>
        <w:jc w:val="both"/>
        <w:rPr>
          <w:sz w:val="26"/>
          <w:szCs w:val="26"/>
        </w:rPr>
      </w:pPr>
      <w:r w:rsidRPr="008817D1">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3.2.4. Возражение должно содержать:</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1) наименование Контрольного органа, в который направляется возражение;</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3) дату и номер предостережения;</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4) доводы, на основании</w:t>
      </w:r>
      <w:r w:rsidR="006B3899" w:rsidRPr="008817D1">
        <w:rPr>
          <w:rFonts w:ascii="Times New Roman" w:hAnsi="Times New Roman"/>
          <w:sz w:val="26"/>
          <w:szCs w:val="26"/>
        </w:rPr>
        <w:t xml:space="preserve"> которых контролируемое лицо не </w:t>
      </w:r>
      <w:r w:rsidRPr="008817D1">
        <w:rPr>
          <w:rFonts w:ascii="Times New Roman" w:hAnsi="Times New Roman"/>
          <w:sz w:val="26"/>
          <w:szCs w:val="26"/>
        </w:rPr>
        <w:t>согласно с объявленным предостережением;</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5) дату получения предостережения контролируемым лицом;</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6) личную подпись и дату.</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82ED5" w:rsidRPr="008817D1" w:rsidRDefault="00E014C5">
      <w:pPr>
        <w:pStyle w:val="ConsPlusNormal"/>
        <w:ind w:firstLine="709"/>
        <w:jc w:val="both"/>
        <w:rPr>
          <w:sz w:val="26"/>
          <w:szCs w:val="26"/>
        </w:rPr>
      </w:pPr>
      <w:r w:rsidRPr="008817D1">
        <w:rPr>
          <w:sz w:val="26"/>
          <w:szCs w:val="26"/>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1) удовлетворяет возражение в форме отмены предостережения;</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2) отказывает в удовлетворении возражения с указанием причины отказа.</w:t>
      </w:r>
    </w:p>
    <w:p w:rsidR="00082ED5" w:rsidRPr="008817D1" w:rsidRDefault="00E014C5">
      <w:pPr>
        <w:pStyle w:val="ConsPlusNormal"/>
        <w:ind w:firstLine="709"/>
        <w:jc w:val="both"/>
        <w:rPr>
          <w:sz w:val="26"/>
          <w:szCs w:val="26"/>
        </w:rPr>
      </w:pPr>
      <w:r w:rsidRPr="008817D1">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3.2.9. Повторное направление возражения по тем же основаниям не допускается.</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82ED5" w:rsidRPr="000632CF" w:rsidRDefault="00E014C5" w:rsidP="000632CF">
      <w:pPr>
        <w:widowControl/>
        <w:ind w:firstLine="708"/>
        <w:rPr>
          <w:rFonts w:ascii="Times New Roman" w:hAnsi="Times New Roman"/>
          <w:sz w:val="26"/>
          <w:szCs w:val="26"/>
        </w:rPr>
      </w:pPr>
      <w:r w:rsidRPr="000632CF">
        <w:rPr>
          <w:rFonts w:ascii="Times New Roman" w:hAnsi="Times New Roman"/>
          <w:sz w:val="26"/>
          <w:szCs w:val="26"/>
        </w:rPr>
        <w:t>3.3. Консультирование</w:t>
      </w:r>
    </w:p>
    <w:p w:rsidR="00082ED5" w:rsidRPr="008817D1" w:rsidRDefault="00E014C5">
      <w:pPr>
        <w:pStyle w:val="ConsPlusNormal"/>
        <w:ind w:firstLine="709"/>
        <w:jc w:val="both"/>
        <w:rPr>
          <w:sz w:val="26"/>
          <w:szCs w:val="26"/>
        </w:rPr>
      </w:pPr>
      <w:r w:rsidRPr="008817D1">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82ED5" w:rsidRPr="008817D1" w:rsidRDefault="00E014C5">
      <w:pPr>
        <w:pStyle w:val="ConsPlusNormal"/>
        <w:tabs>
          <w:tab w:val="left" w:pos="1134"/>
        </w:tabs>
        <w:ind w:left="709" w:firstLine="0"/>
        <w:jc w:val="both"/>
        <w:rPr>
          <w:sz w:val="26"/>
          <w:szCs w:val="26"/>
        </w:rPr>
      </w:pPr>
      <w:r w:rsidRPr="008817D1">
        <w:rPr>
          <w:sz w:val="26"/>
          <w:szCs w:val="26"/>
        </w:rPr>
        <w:t>1) порядка проведения контрольных мероприятий;</w:t>
      </w:r>
    </w:p>
    <w:p w:rsidR="00082ED5" w:rsidRPr="008817D1" w:rsidRDefault="00E014C5">
      <w:pPr>
        <w:pStyle w:val="ConsPlusNormal"/>
        <w:tabs>
          <w:tab w:val="left" w:pos="1134"/>
        </w:tabs>
        <w:ind w:left="709" w:firstLine="0"/>
        <w:jc w:val="both"/>
        <w:rPr>
          <w:sz w:val="26"/>
          <w:szCs w:val="26"/>
        </w:rPr>
      </w:pPr>
      <w:r w:rsidRPr="008817D1">
        <w:rPr>
          <w:sz w:val="26"/>
          <w:szCs w:val="26"/>
        </w:rPr>
        <w:t>2) периодичности проведения контрольных мероприятий;</w:t>
      </w:r>
    </w:p>
    <w:p w:rsidR="00082ED5" w:rsidRPr="008817D1" w:rsidRDefault="00E014C5">
      <w:pPr>
        <w:pStyle w:val="ConsPlusNormal"/>
        <w:tabs>
          <w:tab w:val="left" w:pos="1134"/>
        </w:tabs>
        <w:ind w:left="709" w:firstLine="0"/>
        <w:jc w:val="both"/>
        <w:rPr>
          <w:sz w:val="26"/>
          <w:szCs w:val="26"/>
        </w:rPr>
      </w:pPr>
      <w:r w:rsidRPr="008817D1">
        <w:rPr>
          <w:sz w:val="26"/>
          <w:szCs w:val="26"/>
        </w:rPr>
        <w:t>3) порядка принятия решений по итогам контрольных мероприятий;</w:t>
      </w:r>
    </w:p>
    <w:p w:rsidR="00082ED5" w:rsidRPr="008817D1" w:rsidRDefault="00E014C5">
      <w:pPr>
        <w:pStyle w:val="ConsPlusNormal"/>
        <w:tabs>
          <w:tab w:val="left" w:pos="1134"/>
        </w:tabs>
        <w:ind w:left="709" w:firstLine="0"/>
        <w:jc w:val="both"/>
        <w:rPr>
          <w:sz w:val="26"/>
          <w:szCs w:val="26"/>
        </w:rPr>
      </w:pPr>
      <w:r w:rsidRPr="008817D1">
        <w:rPr>
          <w:sz w:val="26"/>
          <w:szCs w:val="26"/>
        </w:rPr>
        <w:t>4) порядка обжалования решений Контрольного органа.</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3.3.2. Инспекторы осуществляют консультирование контролируемых лиц и их представителей:</w:t>
      </w:r>
    </w:p>
    <w:p w:rsidR="00082ED5" w:rsidRPr="008817D1" w:rsidRDefault="00E014C5">
      <w:pPr>
        <w:pStyle w:val="ConsPlusNormal"/>
        <w:ind w:firstLine="709"/>
        <w:jc w:val="both"/>
        <w:rPr>
          <w:sz w:val="26"/>
          <w:szCs w:val="26"/>
        </w:rPr>
      </w:pPr>
      <w:r w:rsidRPr="008817D1">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82ED5" w:rsidRPr="008817D1" w:rsidRDefault="00E014C5">
      <w:pPr>
        <w:pStyle w:val="ConsPlusNormal"/>
        <w:ind w:firstLine="709"/>
        <w:jc w:val="both"/>
        <w:rPr>
          <w:sz w:val="26"/>
          <w:szCs w:val="26"/>
        </w:rPr>
      </w:pPr>
      <w:r w:rsidRPr="008817D1">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 xml:space="preserve">3.3.3. Индивидуальное консультирование на личном приеме каждого заявителя </w:t>
      </w:r>
      <w:r w:rsidR="00966E18" w:rsidRPr="00F73C6D">
        <w:rPr>
          <w:rFonts w:ascii="Times New Roman" w:hAnsi="Times New Roman"/>
          <w:sz w:val="26"/>
          <w:szCs w:val="26"/>
        </w:rPr>
        <w:t>ведущий специалист отдела экономики и сельского хозяйства Администрации Частоозерского района</w:t>
      </w:r>
      <w:r w:rsidRPr="008817D1">
        <w:rPr>
          <w:rFonts w:ascii="Times New Roman" w:hAnsi="Times New Roman"/>
          <w:sz w:val="26"/>
          <w:szCs w:val="26"/>
        </w:rPr>
        <w:t xml:space="preserve"> не может превышать 10 минут.</w:t>
      </w:r>
    </w:p>
    <w:p w:rsidR="00082ED5" w:rsidRPr="008817D1" w:rsidRDefault="00E014C5">
      <w:pPr>
        <w:pStyle w:val="ConsPlusNormal"/>
        <w:ind w:firstLine="709"/>
        <w:jc w:val="both"/>
        <w:rPr>
          <w:sz w:val="26"/>
          <w:szCs w:val="26"/>
        </w:rPr>
      </w:pPr>
      <w:r w:rsidRPr="008817D1">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2ED5" w:rsidRPr="008817D1" w:rsidRDefault="00E014C5">
      <w:pPr>
        <w:pStyle w:val="ConsPlusNormal"/>
        <w:ind w:firstLine="709"/>
        <w:jc w:val="both"/>
        <w:rPr>
          <w:sz w:val="26"/>
          <w:szCs w:val="26"/>
        </w:rPr>
      </w:pPr>
      <w:r w:rsidRPr="008817D1">
        <w:rPr>
          <w:sz w:val="26"/>
          <w:szCs w:val="26"/>
        </w:rPr>
        <w:t>3.3.5. Письменное консультирование контролируемых лиц и их представителей осуществляется по следующим вопросам:</w:t>
      </w:r>
    </w:p>
    <w:p w:rsidR="00082ED5" w:rsidRPr="008817D1" w:rsidRDefault="00E014C5">
      <w:pPr>
        <w:pStyle w:val="ConsPlusNormal"/>
        <w:ind w:firstLine="709"/>
        <w:jc w:val="both"/>
        <w:rPr>
          <w:sz w:val="26"/>
          <w:szCs w:val="26"/>
        </w:rPr>
      </w:pPr>
      <w:r w:rsidRPr="008817D1">
        <w:rPr>
          <w:sz w:val="26"/>
          <w:szCs w:val="26"/>
        </w:rPr>
        <w:t>1) порядок обжалования решений Контрольного органа;</w:t>
      </w:r>
    </w:p>
    <w:p w:rsidR="00082ED5" w:rsidRPr="008817D1" w:rsidRDefault="00E014C5">
      <w:pPr>
        <w:pStyle w:val="ConsPlusNormal"/>
        <w:ind w:firstLine="709"/>
        <w:jc w:val="both"/>
        <w:rPr>
          <w:sz w:val="26"/>
          <w:szCs w:val="26"/>
        </w:rPr>
      </w:pPr>
      <w:r w:rsidRPr="008817D1">
        <w:rPr>
          <w:sz w:val="26"/>
          <w:szCs w:val="26"/>
        </w:rPr>
        <w:t>2) порядок проведения земельного контроля.</w:t>
      </w:r>
    </w:p>
    <w:p w:rsidR="00082ED5" w:rsidRPr="008817D1" w:rsidRDefault="00E014C5">
      <w:pPr>
        <w:pStyle w:val="ConsPlusNormal"/>
        <w:ind w:firstLine="709"/>
        <w:jc w:val="both"/>
        <w:rPr>
          <w:sz w:val="26"/>
          <w:szCs w:val="26"/>
        </w:rPr>
      </w:pPr>
      <w:r w:rsidRPr="008817D1">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10">
        <w:r w:rsidRPr="008817D1">
          <w:rPr>
            <w:sz w:val="26"/>
            <w:szCs w:val="26"/>
          </w:rPr>
          <w:t>законом</w:t>
        </w:r>
      </w:hyperlink>
      <w:r w:rsidRPr="008817D1">
        <w:rPr>
          <w:sz w:val="26"/>
          <w:szCs w:val="26"/>
        </w:rPr>
        <w:t xml:space="preserve"> от 02.05.2006 № 59-ФЗ «О порядке рассмотрения обращений граждан Российской Федерации».</w:t>
      </w:r>
    </w:p>
    <w:p w:rsidR="00082ED5" w:rsidRPr="008817D1" w:rsidRDefault="00E014C5">
      <w:pPr>
        <w:pStyle w:val="ConsPlusNormal"/>
        <w:ind w:firstLine="709"/>
        <w:jc w:val="both"/>
        <w:rPr>
          <w:sz w:val="26"/>
          <w:szCs w:val="26"/>
        </w:rPr>
      </w:pPr>
      <w:r w:rsidRPr="008817D1">
        <w:rPr>
          <w:sz w:val="26"/>
          <w:szCs w:val="26"/>
        </w:rPr>
        <w:t>3.3.7. Контрольный орган осуществляет учет проведенных консультирований.</w:t>
      </w:r>
    </w:p>
    <w:p w:rsidR="00082ED5" w:rsidRPr="008817D1" w:rsidRDefault="00082ED5">
      <w:pPr>
        <w:pStyle w:val="af5"/>
        <w:widowControl/>
        <w:tabs>
          <w:tab w:val="left" w:pos="1134"/>
        </w:tabs>
        <w:ind w:left="0"/>
        <w:jc w:val="center"/>
        <w:rPr>
          <w:rFonts w:ascii="Times New Roman" w:hAnsi="Times New Roman"/>
          <w:b/>
          <w:sz w:val="26"/>
          <w:szCs w:val="26"/>
        </w:rPr>
      </w:pPr>
    </w:p>
    <w:p w:rsidR="00082ED5" w:rsidRPr="008817D1" w:rsidRDefault="000632CF">
      <w:pPr>
        <w:pStyle w:val="af5"/>
        <w:widowControl/>
        <w:tabs>
          <w:tab w:val="left" w:pos="1134"/>
        </w:tabs>
        <w:ind w:left="0"/>
        <w:jc w:val="center"/>
        <w:rPr>
          <w:rFonts w:ascii="Times New Roman" w:hAnsi="Times New Roman"/>
          <w:b/>
          <w:sz w:val="26"/>
          <w:szCs w:val="26"/>
        </w:rPr>
      </w:pPr>
      <w:r w:rsidRPr="00174420">
        <w:rPr>
          <w:rFonts w:ascii="Times New Roman" w:hAnsi="Times New Roman"/>
          <w:b/>
          <w:sz w:val="26"/>
          <w:szCs w:val="26"/>
        </w:rPr>
        <w:t xml:space="preserve">Раздел </w:t>
      </w:r>
      <w:r>
        <w:rPr>
          <w:rFonts w:ascii="Times New Roman" w:hAnsi="Times New Roman"/>
          <w:b/>
          <w:sz w:val="26"/>
          <w:szCs w:val="26"/>
          <w:lang w:val="en-US"/>
        </w:rPr>
        <w:t>IV</w:t>
      </w:r>
      <w:r w:rsidR="00E014C5" w:rsidRPr="008817D1">
        <w:rPr>
          <w:rFonts w:ascii="Times New Roman" w:hAnsi="Times New Roman"/>
          <w:b/>
          <w:sz w:val="26"/>
          <w:szCs w:val="26"/>
        </w:rPr>
        <w:t xml:space="preserve">. Контрольные мероприятия, проводимые в рамках </w:t>
      </w:r>
    </w:p>
    <w:p w:rsidR="00082ED5" w:rsidRPr="008817D1" w:rsidRDefault="00E014C5">
      <w:pPr>
        <w:pStyle w:val="af5"/>
        <w:widowControl/>
        <w:tabs>
          <w:tab w:val="left" w:pos="1134"/>
        </w:tabs>
        <w:ind w:left="0"/>
        <w:jc w:val="center"/>
        <w:rPr>
          <w:rFonts w:ascii="Times New Roman" w:hAnsi="Times New Roman"/>
          <w:b/>
          <w:sz w:val="26"/>
          <w:szCs w:val="26"/>
        </w:rPr>
      </w:pPr>
      <w:r w:rsidRPr="008817D1">
        <w:rPr>
          <w:rFonts w:ascii="Times New Roman" w:hAnsi="Times New Roman"/>
          <w:b/>
          <w:sz w:val="26"/>
          <w:szCs w:val="26"/>
        </w:rPr>
        <w:t>муниципального контроля</w:t>
      </w:r>
    </w:p>
    <w:p w:rsidR="00082ED5" w:rsidRPr="008817D1" w:rsidRDefault="000632CF" w:rsidP="000632CF">
      <w:pPr>
        <w:widowControl/>
        <w:tabs>
          <w:tab w:val="left" w:pos="709"/>
        </w:tabs>
        <w:rPr>
          <w:rFonts w:ascii="Times New Roman" w:hAnsi="Times New Roman"/>
          <w:color w:val="auto"/>
          <w:sz w:val="26"/>
          <w:szCs w:val="26"/>
        </w:rPr>
      </w:pPr>
      <w:r w:rsidRPr="00F73C6D">
        <w:rPr>
          <w:rFonts w:ascii="Times New Roman" w:hAnsi="Times New Roman"/>
          <w:color w:val="auto"/>
          <w:sz w:val="26"/>
          <w:szCs w:val="26"/>
        </w:rPr>
        <w:tab/>
      </w:r>
      <w:r w:rsidR="00E014C5" w:rsidRPr="008817D1">
        <w:rPr>
          <w:rFonts w:ascii="Times New Roman" w:hAnsi="Times New Roman"/>
          <w:color w:val="auto"/>
          <w:sz w:val="26"/>
          <w:szCs w:val="26"/>
        </w:rPr>
        <w:t>4.1. Контрольные мероприятия. Общие вопросы</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82ED5" w:rsidRPr="008817D1" w:rsidRDefault="00E014C5">
      <w:pPr>
        <w:pStyle w:val="ConsPlusNormal"/>
        <w:ind w:firstLine="709"/>
        <w:jc w:val="both"/>
        <w:rPr>
          <w:sz w:val="26"/>
          <w:szCs w:val="26"/>
        </w:rPr>
      </w:pPr>
      <w:r w:rsidRPr="008817D1">
        <w:rPr>
          <w:sz w:val="26"/>
          <w:szCs w:val="26"/>
        </w:rPr>
        <w:t>документарная проверка, выездная проверка –</w:t>
      </w:r>
      <w:r w:rsidR="006B3899" w:rsidRPr="008817D1">
        <w:rPr>
          <w:sz w:val="26"/>
          <w:szCs w:val="26"/>
        </w:rPr>
        <w:t xml:space="preserve"> </w:t>
      </w:r>
      <w:r w:rsidRPr="008817D1">
        <w:rPr>
          <w:sz w:val="26"/>
          <w:szCs w:val="26"/>
        </w:rPr>
        <w:t>при  взаимодействии с контролируемыми лицами;</w:t>
      </w:r>
    </w:p>
    <w:p w:rsidR="00082ED5" w:rsidRPr="008817D1" w:rsidRDefault="00E014C5">
      <w:pPr>
        <w:pStyle w:val="ConsPlusNormal"/>
        <w:ind w:firstLine="709"/>
        <w:jc w:val="both"/>
        <w:rPr>
          <w:sz w:val="26"/>
          <w:szCs w:val="26"/>
        </w:rPr>
      </w:pPr>
      <w:r w:rsidRPr="008817D1">
        <w:rPr>
          <w:sz w:val="26"/>
          <w:szCs w:val="26"/>
        </w:rPr>
        <w:t>выездное обследование – без взаимодействия с контролируемыми лицами.</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4.1.2. При осуществлении муниципального контроля</w:t>
      </w:r>
      <w:r w:rsidR="006B3899" w:rsidRPr="008817D1">
        <w:rPr>
          <w:rFonts w:ascii="Times New Roman" w:hAnsi="Times New Roman"/>
          <w:sz w:val="26"/>
          <w:szCs w:val="26"/>
        </w:rPr>
        <w:t xml:space="preserve"> </w:t>
      </w:r>
      <w:r w:rsidRPr="008817D1">
        <w:rPr>
          <w:rFonts w:ascii="Times New Roman" w:hAnsi="Times New Roman"/>
          <w:sz w:val="26"/>
          <w:szCs w:val="26"/>
        </w:rPr>
        <w:t xml:space="preserve">взаимодействием с контролируемыми лицами являются: </w:t>
      </w:r>
    </w:p>
    <w:p w:rsidR="00082ED5" w:rsidRPr="008817D1" w:rsidRDefault="00E014C5">
      <w:pPr>
        <w:pStyle w:val="af5"/>
        <w:widowControl/>
        <w:tabs>
          <w:tab w:val="left" w:pos="1134"/>
        </w:tabs>
        <w:ind w:left="0" w:firstLine="709"/>
        <w:jc w:val="both"/>
        <w:rPr>
          <w:rFonts w:ascii="Times New Roman" w:hAnsi="Times New Roman"/>
          <w:b/>
          <w:color w:val="FF0000"/>
          <w:sz w:val="26"/>
          <w:szCs w:val="26"/>
        </w:rPr>
      </w:pPr>
      <w:r w:rsidRPr="008817D1">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запрос документов, иных материалов;</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82ED5" w:rsidRPr="008817D1" w:rsidRDefault="00E014C5">
      <w:pPr>
        <w:widowControl/>
        <w:ind w:firstLine="709"/>
        <w:jc w:val="both"/>
        <w:rPr>
          <w:rFonts w:ascii="Times New Roman" w:hAnsi="Times New Roman"/>
          <w:color w:val="auto"/>
          <w:sz w:val="26"/>
          <w:szCs w:val="26"/>
        </w:rPr>
      </w:pPr>
      <w:r w:rsidRPr="008817D1">
        <w:rPr>
          <w:rFonts w:ascii="Times New Roman" w:hAnsi="Times New Roman"/>
          <w:color w:val="auto"/>
          <w:sz w:val="26"/>
          <w:szCs w:val="26"/>
        </w:rPr>
        <w:t xml:space="preserve">4.1.3. Контрольные мероприятия, осуществляемые при </w:t>
      </w:r>
      <w:r w:rsidRPr="008817D1">
        <w:rPr>
          <w:rFonts w:ascii="Times New Roman" w:eastAsia="Calibri" w:hAnsi="Times New Roman"/>
          <w:color w:val="auto"/>
          <w:sz w:val="26"/>
          <w:szCs w:val="26"/>
          <w:lang w:eastAsia="en-US"/>
        </w:rPr>
        <w:t xml:space="preserve"> взаимодействии с контролируемым лицом, </w:t>
      </w:r>
      <w:r w:rsidRPr="008817D1">
        <w:rPr>
          <w:rFonts w:ascii="Times New Roman" w:hAnsi="Times New Roman"/>
          <w:color w:val="auto"/>
          <w:sz w:val="26"/>
          <w:szCs w:val="26"/>
        </w:rPr>
        <w:t>проводятся Контрольным органом по следующим основаниям:</w:t>
      </w:r>
    </w:p>
    <w:p w:rsidR="00082ED5" w:rsidRPr="008817D1" w:rsidRDefault="00E014C5">
      <w:pPr>
        <w:widowControl/>
        <w:tabs>
          <w:tab w:val="left" w:pos="1134"/>
        </w:tabs>
        <w:ind w:firstLine="709"/>
        <w:jc w:val="both"/>
        <w:rPr>
          <w:rFonts w:ascii="Times New Roman" w:hAnsi="Times New Roman"/>
          <w:color w:val="auto"/>
          <w:sz w:val="26"/>
          <w:szCs w:val="26"/>
        </w:rPr>
      </w:pPr>
      <w:r w:rsidRPr="008817D1">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82ED5" w:rsidRPr="008817D1" w:rsidRDefault="00E014C5">
      <w:pPr>
        <w:widowControl/>
        <w:tabs>
          <w:tab w:val="left" w:pos="1134"/>
        </w:tabs>
        <w:ind w:firstLine="709"/>
        <w:jc w:val="both"/>
        <w:rPr>
          <w:rFonts w:ascii="Times New Roman" w:hAnsi="Times New Roman"/>
          <w:color w:val="auto"/>
          <w:sz w:val="26"/>
          <w:szCs w:val="26"/>
        </w:rPr>
      </w:pPr>
      <w:r w:rsidRPr="008817D1">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82ED5" w:rsidRPr="008817D1" w:rsidRDefault="00E014C5">
      <w:pPr>
        <w:widowControl/>
        <w:tabs>
          <w:tab w:val="left" w:pos="1134"/>
        </w:tabs>
        <w:ind w:firstLine="709"/>
        <w:jc w:val="both"/>
        <w:rPr>
          <w:rFonts w:ascii="Times New Roman" w:hAnsi="Times New Roman"/>
          <w:color w:val="auto"/>
          <w:sz w:val="26"/>
          <w:szCs w:val="26"/>
        </w:rPr>
      </w:pPr>
      <w:r w:rsidRPr="008817D1">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82ED5" w:rsidRPr="008817D1" w:rsidRDefault="00E014C5">
      <w:pPr>
        <w:widowControl/>
        <w:tabs>
          <w:tab w:val="left" w:pos="1134"/>
        </w:tabs>
        <w:ind w:firstLine="709"/>
        <w:jc w:val="both"/>
        <w:rPr>
          <w:rFonts w:ascii="Times New Roman" w:hAnsi="Times New Roman"/>
          <w:color w:val="auto"/>
          <w:sz w:val="26"/>
          <w:szCs w:val="26"/>
        </w:rPr>
      </w:pPr>
      <w:r w:rsidRPr="008817D1">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82ED5" w:rsidRPr="008817D1" w:rsidRDefault="00E014C5">
      <w:pPr>
        <w:widowControl/>
        <w:tabs>
          <w:tab w:val="left" w:pos="1134"/>
        </w:tabs>
        <w:ind w:firstLine="709"/>
        <w:jc w:val="both"/>
        <w:rPr>
          <w:rFonts w:ascii="Times New Roman" w:hAnsi="Times New Roman"/>
          <w:color w:val="auto"/>
          <w:sz w:val="26"/>
          <w:szCs w:val="26"/>
        </w:rPr>
      </w:pPr>
      <w:r w:rsidRPr="008817D1">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r w:rsidRPr="008817D1">
          <w:rPr>
            <w:rFonts w:ascii="Times New Roman" w:hAnsi="Times New Roman"/>
            <w:color w:val="auto"/>
            <w:sz w:val="26"/>
            <w:szCs w:val="26"/>
          </w:rPr>
          <w:t>частью 1 статьи 95</w:t>
        </w:r>
      </w:hyperlink>
      <w:r w:rsidRPr="008817D1">
        <w:rPr>
          <w:rFonts w:ascii="Times New Roman" w:hAnsi="Times New Roman"/>
          <w:color w:val="auto"/>
          <w:sz w:val="26"/>
          <w:szCs w:val="26"/>
        </w:rPr>
        <w:t xml:space="preserve"> Федерального закона.</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82ED5" w:rsidRPr="008817D1" w:rsidRDefault="00E014C5">
      <w:pPr>
        <w:widowControl/>
        <w:ind w:firstLine="709"/>
        <w:jc w:val="both"/>
        <w:rPr>
          <w:rFonts w:ascii="Times New Roman" w:hAnsi="Times New Roman"/>
          <w:color w:val="auto"/>
          <w:sz w:val="26"/>
          <w:szCs w:val="26"/>
        </w:rPr>
      </w:pPr>
      <w:r w:rsidRPr="008817D1">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82ED5" w:rsidRPr="008817D1" w:rsidRDefault="00E014C5">
      <w:pPr>
        <w:widowControl/>
        <w:ind w:firstLine="709"/>
        <w:jc w:val="both"/>
        <w:rPr>
          <w:rFonts w:ascii="Times New Roman" w:hAnsi="Times New Roman"/>
          <w:color w:val="auto"/>
          <w:sz w:val="26"/>
          <w:szCs w:val="26"/>
        </w:rPr>
      </w:pPr>
      <w:r w:rsidRPr="008817D1">
        <w:rPr>
          <w:rFonts w:ascii="Times New Roman" w:hAnsi="Times New Roman"/>
          <w:color w:val="auto"/>
          <w:sz w:val="26"/>
          <w:szCs w:val="26"/>
        </w:rPr>
        <w:t>- осмотр;</w:t>
      </w:r>
    </w:p>
    <w:p w:rsidR="00082ED5" w:rsidRPr="008817D1" w:rsidRDefault="00E014C5">
      <w:pPr>
        <w:widowControl/>
        <w:ind w:firstLine="709"/>
        <w:jc w:val="both"/>
        <w:rPr>
          <w:rFonts w:ascii="Times New Roman" w:hAnsi="Times New Roman"/>
          <w:color w:val="auto"/>
          <w:sz w:val="26"/>
          <w:szCs w:val="26"/>
        </w:rPr>
      </w:pPr>
      <w:r w:rsidRPr="008817D1">
        <w:rPr>
          <w:rFonts w:ascii="Times New Roman" w:hAnsi="Times New Roman"/>
          <w:color w:val="auto"/>
          <w:sz w:val="26"/>
          <w:szCs w:val="26"/>
        </w:rPr>
        <w:t>- получение письменных объяснений;</w:t>
      </w:r>
    </w:p>
    <w:p w:rsidR="00082ED5" w:rsidRPr="008817D1" w:rsidRDefault="00E014C5">
      <w:pPr>
        <w:widowControl/>
        <w:ind w:firstLine="709"/>
        <w:jc w:val="both"/>
        <w:rPr>
          <w:rFonts w:ascii="Times New Roman" w:hAnsi="Times New Roman"/>
          <w:color w:val="auto"/>
          <w:sz w:val="26"/>
          <w:szCs w:val="26"/>
        </w:rPr>
      </w:pPr>
      <w:r w:rsidRPr="008817D1">
        <w:rPr>
          <w:rFonts w:ascii="Times New Roman" w:hAnsi="Times New Roman"/>
          <w:color w:val="auto"/>
          <w:sz w:val="26"/>
          <w:szCs w:val="26"/>
        </w:rPr>
        <w:t>- истребование документов.</w:t>
      </w:r>
    </w:p>
    <w:p w:rsidR="00082ED5" w:rsidRPr="008817D1" w:rsidRDefault="00E014C5">
      <w:pPr>
        <w:widowControl/>
        <w:tabs>
          <w:tab w:val="left" w:pos="1134"/>
        </w:tabs>
        <w:ind w:firstLine="709"/>
        <w:jc w:val="both"/>
        <w:rPr>
          <w:rFonts w:ascii="Times New Roman" w:hAnsi="Times New Roman"/>
          <w:color w:val="auto"/>
          <w:sz w:val="26"/>
          <w:szCs w:val="26"/>
        </w:rPr>
      </w:pPr>
      <w:r w:rsidRPr="008817D1">
        <w:rPr>
          <w:rFonts w:ascii="Times New Roman" w:hAnsi="Times New Roman"/>
          <w:color w:val="auto"/>
          <w:sz w:val="26"/>
          <w:szCs w:val="26"/>
        </w:rPr>
        <w:t>4.1.5. Для проведения контрольного мероприятия</w:t>
      </w:r>
      <w:r w:rsidRPr="008817D1">
        <w:rPr>
          <w:rFonts w:ascii="Times New Roman" w:hAnsi="Times New Roman"/>
          <w:sz w:val="26"/>
          <w:szCs w:val="26"/>
        </w:rPr>
        <w:t>, предусматривающего взаимодействие с контролируемым лицом, а также документарной проверки,</w:t>
      </w:r>
      <w:r w:rsidRPr="008817D1">
        <w:rPr>
          <w:rFonts w:ascii="Times New Roman" w:hAnsi="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82ED5" w:rsidRPr="008817D1" w:rsidRDefault="00E014C5">
      <w:pPr>
        <w:widowControl/>
        <w:tabs>
          <w:tab w:val="left" w:pos="1134"/>
        </w:tabs>
        <w:ind w:firstLine="709"/>
        <w:jc w:val="both"/>
        <w:rPr>
          <w:rFonts w:ascii="Times New Roman" w:hAnsi="Times New Roman"/>
          <w:color w:val="auto"/>
          <w:sz w:val="26"/>
          <w:szCs w:val="26"/>
        </w:rPr>
      </w:pPr>
      <w:r w:rsidRPr="008817D1">
        <w:rPr>
          <w:rFonts w:ascii="Times New Roman" w:hAnsi="Times New Roman"/>
          <w:color w:val="auto"/>
          <w:sz w:val="26"/>
          <w:szCs w:val="26"/>
        </w:rPr>
        <w:t xml:space="preserve">4.1.6. Контрольные мероприятия проводятся </w:t>
      </w:r>
      <w:r w:rsidR="00966E18" w:rsidRPr="00F73C6D">
        <w:rPr>
          <w:rFonts w:ascii="Times New Roman" w:hAnsi="Times New Roman"/>
          <w:sz w:val="26"/>
          <w:szCs w:val="26"/>
        </w:rPr>
        <w:t>ведущий специалист отдела экономики и сельского хозяйства Администрации Частоозерского района</w:t>
      </w:r>
      <w:r w:rsidRPr="008817D1">
        <w:rPr>
          <w:rFonts w:ascii="Times New Roman" w:hAnsi="Times New Roman"/>
          <w:color w:val="auto"/>
          <w:sz w:val="26"/>
          <w:szCs w:val="26"/>
        </w:rPr>
        <w:t>, указанными в решении Контрольного органа о проведении контрольного мероприятия.</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4.1.7.</w:t>
      </w:r>
      <w:r w:rsidR="006B3899" w:rsidRPr="008817D1">
        <w:rPr>
          <w:rFonts w:ascii="Times New Roman" w:hAnsi="Times New Roman"/>
          <w:sz w:val="26"/>
          <w:szCs w:val="26"/>
        </w:rPr>
        <w:t xml:space="preserve"> </w:t>
      </w:r>
      <w:r w:rsidRPr="008817D1">
        <w:rPr>
          <w:rFonts w:ascii="Times New Roman" w:hAnsi="Times New Roman"/>
          <w:sz w:val="26"/>
          <w:szCs w:val="26"/>
        </w:rPr>
        <w:t>По окончании проведения контрольного мероприятия, предусматривающего взаимодействие с контролируемым лицом,</w:t>
      </w:r>
      <w:r w:rsidR="006B3899" w:rsidRPr="008817D1">
        <w:rPr>
          <w:rFonts w:ascii="Times New Roman" w:hAnsi="Times New Roman"/>
          <w:sz w:val="26"/>
          <w:szCs w:val="26"/>
        </w:rPr>
        <w:t xml:space="preserve"> </w:t>
      </w:r>
      <w:r w:rsidRPr="008817D1">
        <w:rPr>
          <w:rFonts w:ascii="Times New Roman" w:hAnsi="Times New Roman"/>
          <w:sz w:val="26"/>
          <w:szCs w:val="26"/>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82ED5" w:rsidRPr="008817D1" w:rsidRDefault="00E014C5">
      <w:pPr>
        <w:pStyle w:val="ConsPlusNormal"/>
        <w:ind w:firstLine="709"/>
        <w:jc w:val="both"/>
        <w:rPr>
          <w:sz w:val="26"/>
          <w:szCs w:val="26"/>
        </w:rPr>
      </w:pPr>
      <w:r w:rsidRPr="008817D1">
        <w:rPr>
          <w:sz w:val="26"/>
          <w:szCs w:val="26"/>
        </w:rPr>
        <w:t>4.1.8. Документы, иные материалы, являющиеся доказательствами нарушения обязательных требований, приобщаются к акту.</w:t>
      </w:r>
    </w:p>
    <w:p w:rsidR="00082ED5" w:rsidRPr="008817D1" w:rsidRDefault="00E014C5">
      <w:pPr>
        <w:pStyle w:val="ConsPlusNormal"/>
        <w:ind w:firstLine="709"/>
        <w:jc w:val="both"/>
        <w:rPr>
          <w:sz w:val="26"/>
          <w:szCs w:val="26"/>
        </w:rPr>
      </w:pPr>
      <w:r w:rsidRPr="008817D1">
        <w:rPr>
          <w:sz w:val="26"/>
          <w:szCs w:val="26"/>
        </w:rPr>
        <w:t>Заполненные при проведении контрольного мероприятия проверочные листы должны быть приобщены к акту.</w:t>
      </w:r>
    </w:p>
    <w:p w:rsidR="00082ED5" w:rsidRPr="008817D1" w:rsidRDefault="00E014C5">
      <w:pPr>
        <w:pStyle w:val="ConsPlusNormal"/>
        <w:ind w:firstLine="709"/>
        <w:jc w:val="both"/>
        <w:rPr>
          <w:sz w:val="26"/>
          <w:szCs w:val="26"/>
        </w:rPr>
      </w:pPr>
      <w:r w:rsidRPr="008817D1">
        <w:rPr>
          <w:sz w:val="26"/>
          <w:szCs w:val="26"/>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82ED5" w:rsidRPr="008817D1" w:rsidRDefault="00E014C5">
      <w:pPr>
        <w:pStyle w:val="ConsPlusNormal"/>
        <w:ind w:firstLine="709"/>
        <w:jc w:val="both"/>
        <w:rPr>
          <w:sz w:val="26"/>
          <w:szCs w:val="26"/>
        </w:rPr>
      </w:pPr>
      <w:r w:rsidRPr="008817D1">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2ED5" w:rsidRPr="008817D1" w:rsidRDefault="000632CF" w:rsidP="000632CF">
      <w:pPr>
        <w:pStyle w:val="HTML0"/>
        <w:tabs>
          <w:tab w:val="clear" w:pos="916"/>
          <w:tab w:val="left" w:pos="709"/>
        </w:tabs>
        <w:ind w:firstLine="540"/>
        <w:jc w:val="both"/>
        <w:rPr>
          <w:rFonts w:ascii="Times New Roman" w:hAnsi="Times New Roman" w:cs="Times New Roman"/>
          <w:sz w:val="26"/>
          <w:szCs w:val="26"/>
        </w:rPr>
      </w:pPr>
      <w:r w:rsidRPr="00F73C6D">
        <w:rPr>
          <w:rFonts w:ascii="Times New Roman" w:hAnsi="Times New Roman" w:cs="Times New Roman"/>
          <w:sz w:val="26"/>
          <w:szCs w:val="26"/>
        </w:rPr>
        <w:tab/>
      </w:r>
      <w:r w:rsidR="00E014C5" w:rsidRPr="008817D1">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82ED5" w:rsidRPr="000632CF" w:rsidRDefault="000632CF" w:rsidP="000632CF">
      <w:pPr>
        <w:pStyle w:val="ConsPlusNormal"/>
        <w:tabs>
          <w:tab w:val="left" w:pos="284"/>
        </w:tabs>
        <w:ind w:firstLine="709"/>
        <w:jc w:val="both"/>
        <w:rPr>
          <w:sz w:val="26"/>
          <w:szCs w:val="26"/>
        </w:rPr>
      </w:pPr>
      <w:r w:rsidRPr="000632CF">
        <w:rPr>
          <w:sz w:val="26"/>
          <w:szCs w:val="26"/>
        </w:rPr>
        <w:t>4</w:t>
      </w:r>
      <w:r w:rsidR="00E014C5" w:rsidRPr="000632CF">
        <w:rPr>
          <w:sz w:val="26"/>
          <w:szCs w:val="26"/>
        </w:rPr>
        <w:t>.</w:t>
      </w:r>
      <w:r w:rsidRPr="000632CF">
        <w:rPr>
          <w:sz w:val="26"/>
          <w:szCs w:val="26"/>
        </w:rPr>
        <w:t>2.</w:t>
      </w:r>
      <w:r w:rsidR="00E014C5" w:rsidRPr="000632CF">
        <w:rPr>
          <w:sz w:val="26"/>
          <w:szCs w:val="26"/>
        </w:rPr>
        <w:t xml:space="preserve"> Меры, принимаемые Контрольным органом по результатам контрольных мероприятий</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8817D1">
        <w:rPr>
          <w:rFonts w:ascii="Times New Roman" w:eastAsia="Calibri" w:hAnsi="Times New Roman"/>
          <w:bCs/>
          <w:sz w:val="26"/>
          <w:szCs w:val="26"/>
          <w:lang w:eastAsia="en-US"/>
        </w:rPr>
        <w:t xml:space="preserve"> в пределах полномочий, предусмотренных законодательством Российской Федерации,</w:t>
      </w:r>
      <w:r w:rsidRPr="008817D1">
        <w:rPr>
          <w:rFonts w:ascii="Times New Roman" w:hAnsi="Times New Roman"/>
          <w:sz w:val="26"/>
          <w:szCs w:val="26"/>
        </w:rPr>
        <w:t xml:space="preserve"> обязан:</w:t>
      </w:r>
    </w:p>
    <w:p w:rsidR="00082ED5" w:rsidRPr="008817D1" w:rsidRDefault="00E014C5">
      <w:pPr>
        <w:pStyle w:val="ConsPlusNormal"/>
        <w:ind w:firstLine="709"/>
        <w:jc w:val="both"/>
        <w:rPr>
          <w:color w:val="000000"/>
          <w:sz w:val="26"/>
          <w:szCs w:val="26"/>
        </w:rPr>
      </w:pPr>
      <w:r w:rsidRPr="008817D1">
        <w:rPr>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w:t>
      </w:r>
      <w:r w:rsidRPr="008817D1">
        <w:rPr>
          <w:color w:val="000000"/>
          <w:sz w:val="26"/>
          <w:szCs w:val="26"/>
        </w:rPr>
        <w:lastRenderedPageBreak/>
        <w:t>причинения вреда (ущерба) охраняемым законом ценностям, а также других мероприятий, предусмотренных федеральным законом о виде контроля;</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82ED5" w:rsidRPr="008817D1" w:rsidRDefault="00E014C5">
      <w:pPr>
        <w:pStyle w:val="ConsPlusNormal"/>
        <w:ind w:firstLine="709"/>
        <w:jc w:val="both"/>
        <w:rPr>
          <w:sz w:val="26"/>
          <w:szCs w:val="26"/>
        </w:rPr>
      </w:pPr>
      <w:r w:rsidRPr="008817D1">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2ED5" w:rsidRPr="008817D1" w:rsidRDefault="00E014C5">
      <w:pPr>
        <w:pStyle w:val="ConsPlusNormal"/>
        <w:ind w:firstLine="709"/>
        <w:jc w:val="both"/>
        <w:rPr>
          <w:sz w:val="26"/>
          <w:szCs w:val="26"/>
        </w:rPr>
      </w:pPr>
      <w:r w:rsidRPr="008817D1">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82ED5" w:rsidRPr="008817D1" w:rsidRDefault="00E014C5">
      <w:pPr>
        <w:pStyle w:val="ConsPlusNormal"/>
        <w:ind w:firstLine="709"/>
        <w:jc w:val="both"/>
        <w:rPr>
          <w:sz w:val="26"/>
          <w:szCs w:val="26"/>
        </w:rPr>
      </w:pPr>
      <w:r w:rsidRPr="008817D1">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2ED5" w:rsidRPr="008817D1" w:rsidRDefault="00E014C5">
      <w:pPr>
        <w:pStyle w:val="ConsPlusNormal"/>
        <w:ind w:firstLine="709"/>
        <w:jc w:val="both"/>
        <w:rPr>
          <w:sz w:val="26"/>
          <w:szCs w:val="26"/>
        </w:rPr>
      </w:pPr>
      <w:r w:rsidRPr="008817D1">
        <w:rPr>
          <w:sz w:val="26"/>
          <w:szCs w:val="26"/>
        </w:rPr>
        <w:t>4.2.2. Предписание оформляется по форме согласно приложению 4 к настоящему Положению.</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082ED5" w:rsidRPr="008817D1" w:rsidRDefault="00E014C5">
      <w:pPr>
        <w:pStyle w:val="ConsPlusNormal"/>
        <w:ind w:firstLine="709"/>
        <w:jc w:val="both"/>
        <w:rPr>
          <w:sz w:val="26"/>
          <w:szCs w:val="26"/>
        </w:rPr>
      </w:pPr>
      <w:r w:rsidRPr="008817D1">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82ED5" w:rsidRPr="008817D1" w:rsidRDefault="00E014C5">
      <w:pPr>
        <w:pStyle w:val="ConsPlusNormal"/>
        <w:ind w:firstLine="709"/>
        <w:jc w:val="both"/>
        <w:rPr>
          <w:sz w:val="26"/>
          <w:szCs w:val="26"/>
        </w:rPr>
      </w:pPr>
      <w:r w:rsidRPr="008817D1">
        <w:rPr>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lastRenderedPageBreak/>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82ED5" w:rsidRPr="008817D1" w:rsidRDefault="00E014C5">
      <w:pPr>
        <w:pStyle w:val="HTML0"/>
        <w:ind w:firstLine="540"/>
        <w:jc w:val="both"/>
        <w:rPr>
          <w:rFonts w:ascii="Times New Roman" w:hAnsi="Times New Roman" w:cs="Times New Roman"/>
          <w:sz w:val="26"/>
          <w:szCs w:val="26"/>
        </w:rPr>
      </w:pPr>
      <w:r w:rsidRPr="008817D1">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82ED5" w:rsidRPr="000632CF" w:rsidRDefault="00E014C5" w:rsidP="000632CF">
      <w:pPr>
        <w:pStyle w:val="af5"/>
        <w:widowControl/>
        <w:tabs>
          <w:tab w:val="left" w:pos="1134"/>
        </w:tabs>
        <w:ind w:left="0" w:firstLine="709"/>
        <w:rPr>
          <w:rFonts w:ascii="Times New Roman" w:hAnsi="Times New Roman"/>
          <w:sz w:val="26"/>
          <w:szCs w:val="26"/>
        </w:rPr>
      </w:pPr>
      <w:r w:rsidRPr="000632CF">
        <w:rPr>
          <w:rFonts w:ascii="Times New Roman" w:hAnsi="Times New Roman"/>
          <w:sz w:val="26"/>
          <w:szCs w:val="26"/>
        </w:rPr>
        <w:t>4.3. Плановые контрольные мероприятия</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82ED5" w:rsidRPr="008817D1" w:rsidRDefault="00E014C5">
      <w:pPr>
        <w:pStyle w:val="af5"/>
        <w:widowControl/>
        <w:tabs>
          <w:tab w:val="left" w:pos="1134"/>
        </w:tabs>
        <w:ind w:left="0" w:firstLine="709"/>
        <w:jc w:val="both"/>
        <w:rPr>
          <w:rFonts w:ascii="Times New Roman" w:hAnsi="Times New Roman"/>
          <w:sz w:val="26"/>
          <w:szCs w:val="26"/>
          <w:vertAlign w:val="superscript"/>
        </w:rPr>
      </w:pPr>
      <w:r w:rsidRPr="008817D1">
        <w:rPr>
          <w:rFonts w:ascii="Times New Roman" w:hAnsi="Times New Roman"/>
          <w:sz w:val="26"/>
          <w:szCs w:val="26"/>
        </w:rPr>
        <w:t>4.3.3. Контрольный орган может проводить следующие виды плановых контрольных мероприятий:</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-документарная проверка;</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-выездная проверка.</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В отношении объектов, относящихся к категории среднего риска, проводятся:  выездная проверка.  </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В отношении объектов, относящихся к категории умеренного риска, проводятся: выездная ,</w:t>
      </w:r>
      <w:r w:rsidR="006B3899" w:rsidRPr="008817D1">
        <w:rPr>
          <w:rFonts w:ascii="Times New Roman" w:hAnsi="Times New Roman"/>
          <w:sz w:val="26"/>
          <w:szCs w:val="26"/>
        </w:rPr>
        <w:t xml:space="preserve"> </w:t>
      </w:r>
      <w:r w:rsidRPr="008817D1">
        <w:rPr>
          <w:rFonts w:ascii="Times New Roman" w:hAnsi="Times New Roman"/>
          <w:sz w:val="26"/>
          <w:szCs w:val="26"/>
        </w:rPr>
        <w:t xml:space="preserve">документарная проверка.  </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w:t>
      </w:r>
      <w:r w:rsidR="006B3899" w:rsidRPr="008817D1">
        <w:rPr>
          <w:rFonts w:ascii="Times New Roman" w:hAnsi="Times New Roman"/>
          <w:sz w:val="26"/>
          <w:szCs w:val="26"/>
        </w:rPr>
        <w:t xml:space="preserve"> </w:t>
      </w:r>
      <w:r w:rsidRPr="008817D1">
        <w:rPr>
          <w:rFonts w:ascii="Times New Roman" w:hAnsi="Times New Roman"/>
          <w:sz w:val="26"/>
          <w:szCs w:val="26"/>
        </w:rPr>
        <w:t>лет.</w:t>
      </w:r>
    </w:p>
    <w:p w:rsidR="00082ED5" w:rsidRPr="008817D1" w:rsidRDefault="00E014C5">
      <w:pPr>
        <w:pStyle w:val="af5"/>
        <w:widowControl/>
        <w:tabs>
          <w:tab w:val="left" w:pos="1134"/>
        </w:tabs>
        <w:ind w:left="0" w:firstLine="709"/>
        <w:jc w:val="both"/>
        <w:rPr>
          <w:rFonts w:ascii="Times New Roman" w:hAnsi="Times New Roman"/>
          <w:sz w:val="26"/>
          <w:szCs w:val="26"/>
          <w:highlight w:val="yellow"/>
        </w:rPr>
      </w:pPr>
      <w:r w:rsidRPr="008817D1">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082ED5" w:rsidRPr="000632CF" w:rsidRDefault="00E014C5" w:rsidP="000632CF">
      <w:pPr>
        <w:pStyle w:val="af5"/>
        <w:widowControl/>
        <w:tabs>
          <w:tab w:val="left" w:pos="1134"/>
        </w:tabs>
        <w:ind w:left="0" w:firstLine="709"/>
        <w:rPr>
          <w:rFonts w:ascii="Times New Roman" w:hAnsi="Times New Roman"/>
          <w:sz w:val="26"/>
          <w:szCs w:val="26"/>
        </w:rPr>
      </w:pPr>
      <w:r w:rsidRPr="000632CF">
        <w:rPr>
          <w:rFonts w:ascii="Times New Roman" w:hAnsi="Times New Roman"/>
          <w:sz w:val="26"/>
          <w:szCs w:val="26"/>
        </w:rPr>
        <w:t>4.4. Внеплановые контрольные мероприятия</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82ED5" w:rsidRPr="008817D1" w:rsidRDefault="00E014C5">
      <w:pPr>
        <w:pStyle w:val="ConsPlusNormal"/>
        <w:ind w:firstLine="709"/>
        <w:jc w:val="both"/>
        <w:rPr>
          <w:sz w:val="26"/>
          <w:szCs w:val="26"/>
        </w:rPr>
      </w:pPr>
      <w:r w:rsidRPr="008817D1">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82ED5" w:rsidRPr="008817D1" w:rsidRDefault="00E014C5">
      <w:pPr>
        <w:pStyle w:val="ConsPlusNormal"/>
        <w:ind w:firstLine="709"/>
        <w:jc w:val="both"/>
        <w:rPr>
          <w:sz w:val="26"/>
          <w:szCs w:val="26"/>
        </w:rPr>
      </w:pPr>
      <w:r w:rsidRPr="008817D1">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82ED5" w:rsidRPr="000632CF" w:rsidRDefault="00E014C5" w:rsidP="000632CF">
      <w:pPr>
        <w:widowControl/>
        <w:tabs>
          <w:tab w:val="left" w:pos="1134"/>
        </w:tabs>
        <w:ind w:firstLine="709"/>
        <w:rPr>
          <w:rFonts w:ascii="Times New Roman" w:hAnsi="Times New Roman"/>
          <w:color w:val="auto"/>
          <w:sz w:val="26"/>
          <w:szCs w:val="26"/>
        </w:rPr>
      </w:pPr>
      <w:r w:rsidRPr="000632CF">
        <w:rPr>
          <w:rFonts w:ascii="Times New Roman" w:hAnsi="Times New Roman"/>
          <w:color w:val="auto"/>
          <w:sz w:val="26"/>
          <w:szCs w:val="26"/>
        </w:rPr>
        <w:t>4.5. Документарная проверка</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8817D1">
        <w:rPr>
          <w:rFonts w:ascii="Times New Roman" w:hAnsi="Times New Roman"/>
          <w:sz w:val="26"/>
          <w:szCs w:val="26"/>
        </w:rPr>
        <w:lastRenderedPageBreak/>
        <w:t>исполнением ими обязательных требований и решений контрольного (надзорного) органа.</w:t>
      </w:r>
    </w:p>
    <w:p w:rsidR="00082ED5" w:rsidRPr="008817D1" w:rsidRDefault="006B3899">
      <w:pPr>
        <w:widowControl/>
        <w:tabs>
          <w:tab w:val="left" w:pos="1134"/>
        </w:tabs>
        <w:ind w:firstLine="709"/>
        <w:jc w:val="both"/>
        <w:rPr>
          <w:rFonts w:ascii="Times New Roman" w:hAnsi="Times New Roman"/>
          <w:sz w:val="26"/>
          <w:szCs w:val="26"/>
        </w:rPr>
      </w:pPr>
      <w:r w:rsidRPr="008817D1">
        <w:rPr>
          <w:rFonts w:ascii="Times New Roman" w:hAnsi="Times New Roman"/>
          <w:sz w:val="26"/>
          <w:szCs w:val="26"/>
        </w:rPr>
        <w:t>4.5.2. В случае,</w:t>
      </w:r>
      <w:r w:rsidR="00E014C5" w:rsidRPr="008817D1">
        <w:rPr>
          <w:rFonts w:ascii="Times New Roman" w:hAnsi="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4.5.3. Срок проведения документарной проверки не может превышать десять рабочих дней. </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В указанный срок не включается период с момента:</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2) период с момента направления контролируемому лицу информации Контрольного органа:</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о выявлении ошибок и (или) противоречий в представленных контролируемым лицом документах;</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4.5.4. Перечень допустимых контрольных действий совершаемых в ходе документарной проверки:</w:t>
      </w:r>
    </w:p>
    <w:p w:rsidR="00082ED5" w:rsidRPr="008817D1" w:rsidRDefault="00E014C5">
      <w:pPr>
        <w:pStyle w:val="ConsPlusNormal"/>
        <w:ind w:firstLine="709"/>
        <w:jc w:val="both"/>
        <w:rPr>
          <w:sz w:val="26"/>
          <w:szCs w:val="26"/>
        </w:rPr>
      </w:pPr>
      <w:r w:rsidRPr="008817D1">
        <w:rPr>
          <w:sz w:val="26"/>
          <w:szCs w:val="26"/>
        </w:rPr>
        <w:t>1) истребование документов;</w:t>
      </w:r>
    </w:p>
    <w:p w:rsidR="00082ED5" w:rsidRPr="008817D1" w:rsidRDefault="00E014C5">
      <w:pPr>
        <w:pStyle w:val="ConsPlusNormal"/>
        <w:ind w:firstLine="709"/>
        <w:jc w:val="both"/>
        <w:rPr>
          <w:sz w:val="26"/>
          <w:szCs w:val="26"/>
        </w:rPr>
      </w:pPr>
      <w:bookmarkStart w:id="2" w:name="_Hlk73716001"/>
      <w:r w:rsidRPr="008817D1">
        <w:rPr>
          <w:sz w:val="26"/>
          <w:szCs w:val="26"/>
        </w:rPr>
        <w:t>2) получение письменных объяснений.</w:t>
      </w:r>
      <w:bookmarkEnd w:id="2"/>
    </w:p>
    <w:p w:rsidR="00082ED5" w:rsidRPr="008817D1" w:rsidRDefault="00E014C5">
      <w:pPr>
        <w:pStyle w:val="ConsPlusNormal"/>
        <w:ind w:firstLine="709"/>
        <w:jc w:val="both"/>
        <w:rPr>
          <w:sz w:val="26"/>
          <w:szCs w:val="26"/>
        </w:rPr>
      </w:pPr>
      <w:r w:rsidRPr="008817D1">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Контролируемое лицо в срок, указанный в требовании о представлении документов,</w:t>
      </w:r>
      <w:r w:rsidR="006B3899" w:rsidRPr="008817D1">
        <w:rPr>
          <w:rFonts w:ascii="Times New Roman" w:hAnsi="Times New Roman" w:cs="Times New Roman"/>
          <w:sz w:val="26"/>
          <w:szCs w:val="26"/>
        </w:rPr>
        <w:t xml:space="preserve"> </w:t>
      </w:r>
      <w:r w:rsidR="00BA2E13" w:rsidRPr="008817D1">
        <w:rPr>
          <w:rFonts w:ascii="Times New Roman" w:hAnsi="Times New Roman" w:cs="Times New Roman"/>
          <w:sz w:val="26"/>
          <w:szCs w:val="26"/>
        </w:rPr>
        <w:t xml:space="preserve">направляет </w:t>
      </w:r>
      <w:r w:rsidRPr="008817D1">
        <w:rPr>
          <w:rFonts w:ascii="Times New Roman" w:hAnsi="Times New Roman" w:cs="Times New Roman"/>
          <w:sz w:val="26"/>
          <w:szCs w:val="26"/>
        </w:rPr>
        <w:t>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w:t>
      </w:r>
      <w:r w:rsidR="00BA2E13" w:rsidRPr="008817D1">
        <w:rPr>
          <w:rFonts w:ascii="Times New Roman" w:hAnsi="Times New Roman" w:cs="Times New Roman"/>
          <w:sz w:val="26"/>
          <w:szCs w:val="26"/>
        </w:rPr>
        <w:t xml:space="preserve">руемое лицо может представить </w:t>
      </w:r>
      <w:r w:rsidRPr="008817D1">
        <w:rPr>
          <w:rFonts w:ascii="Times New Roman" w:hAnsi="Times New Roman" w:cs="Times New Roman"/>
          <w:sz w:val="26"/>
          <w:szCs w:val="26"/>
        </w:rPr>
        <w:t>требуемые документы.</w:t>
      </w:r>
    </w:p>
    <w:p w:rsidR="00082ED5" w:rsidRPr="008817D1" w:rsidRDefault="00E014C5">
      <w:pPr>
        <w:pStyle w:val="HTML0"/>
        <w:ind w:firstLine="709"/>
        <w:jc w:val="both"/>
        <w:rPr>
          <w:rFonts w:ascii="Times New Roman" w:hAnsi="Times New Roman" w:cs="Times New Roman"/>
          <w:b/>
          <w:color w:val="FF0000"/>
          <w:sz w:val="26"/>
          <w:szCs w:val="26"/>
        </w:rPr>
      </w:pPr>
      <w:r w:rsidRPr="008817D1">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82ED5" w:rsidRPr="008817D1" w:rsidRDefault="00E014C5">
      <w:pPr>
        <w:pStyle w:val="ConsPlusNormal"/>
        <w:ind w:firstLine="709"/>
        <w:jc w:val="both"/>
        <w:rPr>
          <w:sz w:val="26"/>
          <w:szCs w:val="26"/>
        </w:rPr>
      </w:pPr>
      <w:r w:rsidRPr="008817D1">
        <w:rPr>
          <w:sz w:val="26"/>
          <w:szCs w:val="26"/>
        </w:rPr>
        <w:t xml:space="preserve">4.5.6. Письменные объяснения могут быть запрошены </w:t>
      </w:r>
      <w:r w:rsidR="00BA02F2">
        <w:rPr>
          <w:sz w:val="26"/>
          <w:szCs w:val="26"/>
        </w:rPr>
        <w:t>ведущий специалист отдела экономики и сельского хозяйства Администрации Частоозерского района</w:t>
      </w:r>
      <w:r w:rsidRPr="008817D1">
        <w:rPr>
          <w:sz w:val="26"/>
          <w:szCs w:val="26"/>
        </w:rPr>
        <w:t xml:space="preserve"> от </w:t>
      </w:r>
      <w:r w:rsidRPr="008817D1">
        <w:rPr>
          <w:sz w:val="26"/>
          <w:szCs w:val="26"/>
        </w:rPr>
        <w:lastRenderedPageBreak/>
        <w:t>контролируемого лица или его представителя, свидетелей.</w:t>
      </w:r>
    </w:p>
    <w:p w:rsidR="00082ED5" w:rsidRPr="008817D1" w:rsidRDefault="00E014C5">
      <w:pPr>
        <w:pStyle w:val="ConsPlusNormal"/>
        <w:ind w:firstLine="709"/>
        <w:jc w:val="both"/>
        <w:rPr>
          <w:sz w:val="26"/>
          <w:szCs w:val="26"/>
        </w:rPr>
      </w:pPr>
      <w:r w:rsidRPr="008817D1">
        <w:rPr>
          <w:sz w:val="26"/>
          <w:szCs w:val="26"/>
        </w:rPr>
        <w:t xml:space="preserve">Указанные лица предоставляют </w:t>
      </w:r>
      <w:r w:rsidR="00BA02F2">
        <w:rPr>
          <w:sz w:val="26"/>
          <w:szCs w:val="26"/>
        </w:rPr>
        <w:t>ведущий специалист отдела экономики и сельского хозяйства Администрации Частоозерского района</w:t>
      </w:r>
      <w:r w:rsidRPr="008817D1">
        <w:rPr>
          <w:sz w:val="26"/>
          <w:szCs w:val="26"/>
        </w:rPr>
        <w:t xml:space="preserve"> письменные объяснения в свободной форме не позднее двух рабочих дней до даты завершения проверки.</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82ED5" w:rsidRPr="008817D1" w:rsidRDefault="00BA02F2">
      <w:pPr>
        <w:pStyle w:val="HTML0"/>
        <w:ind w:firstLine="709"/>
        <w:jc w:val="both"/>
        <w:rPr>
          <w:rFonts w:ascii="Times New Roman" w:hAnsi="Times New Roman" w:cs="Times New Roman"/>
          <w:sz w:val="26"/>
          <w:szCs w:val="26"/>
        </w:rPr>
      </w:pPr>
      <w:r>
        <w:rPr>
          <w:rFonts w:ascii="Times New Roman" w:hAnsi="Times New Roman"/>
          <w:sz w:val="26"/>
          <w:szCs w:val="26"/>
        </w:rPr>
        <w:t>ведущий специалист отдела экономики и сельского хозяйства Администрации Частоозерского района</w:t>
      </w:r>
      <w:r w:rsidR="00E014C5" w:rsidRPr="008817D1">
        <w:rPr>
          <w:rFonts w:ascii="Times New Roman" w:hAnsi="Times New Roman" w:cs="Times New Roman"/>
          <w:sz w:val="26"/>
          <w:szCs w:val="26"/>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82ED5" w:rsidRPr="008817D1" w:rsidRDefault="00E014C5">
      <w:pPr>
        <w:pStyle w:val="ConsPlusNormal"/>
        <w:ind w:firstLine="709"/>
        <w:jc w:val="both"/>
        <w:rPr>
          <w:b/>
          <w:sz w:val="26"/>
          <w:szCs w:val="26"/>
        </w:rPr>
      </w:pPr>
      <w:r w:rsidRPr="008817D1">
        <w:rPr>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082ED5" w:rsidRPr="008817D1" w:rsidRDefault="00E014C5">
      <w:pPr>
        <w:pStyle w:val="ConsPlusNormal"/>
        <w:ind w:firstLine="709"/>
        <w:jc w:val="both"/>
        <w:rPr>
          <w:sz w:val="26"/>
          <w:szCs w:val="26"/>
        </w:rPr>
      </w:pPr>
      <w:r w:rsidRPr="008817D1">
        <w:rPr>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4.5.9. Внеплановая документарная проверка проводится без согласования с органами прокуратуры.</w:t>
      </w:r>
    </w:p>
    <w:p w:rsidR="00082ED5" w:rsidRPr="000632CF" w:rsidRDefault="00E014C5" w:rsidP="000632CF">
      <w:pPr>
        <w:pStyle w:val="af5"/>
        <w:widowControl/>
        <w:tabs>
          <w:tab w:val="left" w:pos="1134"/>
        </w:tabs>
        <w:ind w:left="0" w:firstLine="709"/>
        <w:rPr>
          <w:rFonts w:ascii="Times New Roman" w:hAnsi="Times New Roman"/>
          <w:sz w:val="26"/>
          <w:szCs w:val="26"/>
        </w:rPr>
      </w:pPr>
      <w:r w:rsidRPr="000632CF">
        <w:rPr>
          <w:rFonts w:ascii="Times New Roman" w:hAnsi="Times New Roman"/>
          <w:sz w:val="26"/>
          <w:szCs w:val="26"/>
        </w:rPr>
        <w:t>4.6. Выездная проверка</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82ED5" w:rsidRPr="008817D1" w:rsidRDefault="00E014C5">
      <w:pPr>
        <w:pStyle w:val="ConsPlusNormal"/>
        <w:ind w:firstLine="709"/>
        <w:jc w:val="both"/>
        <w:rPr>
          <w:sz w:val="26"/>
          <w:szCs w:val="26"/>
        </w:rPr>
      </w:pPr>
      <w:r w:rsidRPr="008817D1">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4.6.2. Выездная проверка проводится в случае, если не представляется возможным:</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82ED5" w:rsidRPr="008817D1" w:rsidRDefault="00E014C5">
      <w:pPr>
        <w:widowControl/>
        <w:tabs>
          <w:tab w:val="left" w:pos="1134"/>
        </w:tabs>
        <w:ind w:firstLine="709"/>
        <w:jc w:val="both"/>
        <w:rPr>
          <w:rFonts w:ascii="Times New Roman" w:hAnsi="Times New Roman"/>
          <w:sz w:val="26"/>
          <w:szCs w:val="26"/>
        </w:rPr>
      </w:pPr>
      <w:r w:rsidRPr="008817D1">
        <w:rPr>
          <w:rFonts w:ascii="Times New Roman" w:hAnsi="Times New Roman"/>
          <w:sz w:val="26"/>
          <w:szCs w:val="26"/>
        </w:rPr>
        <w:t>4.6.4. Контрольный орган уведомляет контролируемое лицо о проведении выездной проверки не позднее</w:t>
      </w:r>
      <w:r w:rsidR="006B3899" w:rsidRPr="008817D1">
        <w:rPr>
          <w:rFonts w:ascii="Times New Roman" w:hAnsi="Times New Roman"/>
          <w:sz w:val="26"/>
          <w:szCs w:val="26"/>
        </w:rPr>
        <w:t>,</w:t>
      </w:r>
      <w:r w:rsidRPr="008817D1">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4.6.5. </w:t>
      </w:r>
      <w:r w:rsidR="00BA02F2">
        <w:rPr>
          <w:rFonts w:ascii="Times New Roman" w:hAnsi="Times New Roman"/>
          <w:sz w:val="26"/>
          <w:szCs w:val="26"/>
        </w:rPr>
        <w:t>Ведущий специалист отдела экономики и сельского хозяйства Администрации Частоозерского района</w:t>
      </w:r>
      <w:r w:rsidRPr="008817D1">
        <w:rPr>
          <w:rFonts w:ascii="Times New Roman" w:hAnsi="Times New Roman"/>
          <w:sz w:val="26"/>
          <w:szCs w:val="26"/>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lastRenderedPageBreak/>
        <w:t>4.6.6. Срок проведения выездной проверки составляет не более десяти рабочих дней.</w:t>
      </w:r>
    </w:p>
    <w:p w:rsidR="00082ED5" w:rsidRPr="008817D1" w:rsidRDefault="00E014C5">
      <w:pPr>
        <w:widowControl/>
        <w:tabs>
          <w:tab w:val="left" w:pos="1134"/>
        </w:tabs>
        <w:ind w:firstLine="709"/>
        <w:jc w:val="both"/>
        <w:rPr>
          <w:rFonts w:ascii="Times New Roman" w:hAnsi="Times New Roman"/>
          <w:sz w:val="26"/>
          <w:szCs w:val="26"/>
        </w:rPr>
      </w:pPr>
      <w:r w:rsidRPr="008817D1">
        <w:rPr>
          <w:rFonts w:ascii="Times New Roman" w:hAnsi="Times New Roman"/>
          <w:sz w:val="26"/>
          <w:szCs w:val="26"/>
        </w:rPr>
        <w:t>4.6.7. Перечень допустимых контрольных действий в ходе выездной проверки:</w:t>
      </w:r>
    </w:p>
    <w:p w:rsidR="00082ED5" w:rsidRPr="008817D1" w:rsidRDefault="00E014C5">
      <w:pPr>
        <w:pStyle w:val="ConsPlusNormal"/>
        <w:ind w:firstLine="709"/>
        <w:jc w:val="both"/>
        <w:rPr>
          <w:sz w:val="26"/>
          <w:szCs w:val="26"/>
        </w:rPr>
      </w:pPr>
      <w:r w:rsidRPr="008817D1">
        <w:rPr>
          <w:sz w:val="26"/>
          <w:szCs w:val="26"/>
        </w:rPr>
        <w:t>1) осмотр;</w:t>
      </w:r>
    </w:p>
    <w:p w:rsidR="00082ED5" w:rsidRPr="008817D1" w:rsidRDefault="00E014C5">
      <w:pPr>
        <w:pStyle w:val="ConsPlusNormal"/>
        <w:ind w:firstLine="709"/>
        <w:jc w:val="both"/>
        <w:rPr>
          <w:sz w:val="26"/>
          <w:szCs w:val="26"/>
        </w:rPr>
      </w:pPr>
      <w:r w:rsidRPr="008817D1">
        <w:rPr>
          <w:sz w:val="26"/>
          <w:szCs w:val="26"/>
        </w:rPr>
        <w:t>2) истребование документов;</w:t>
      </w:r>
    </w:p>
    <w:p w:rsidR="00082ED5" w:rsidRPr="008817D1" w:rsidRDefault="00E014C5">
      <w:pPr>
        <w:pStyle w:val="ConsPlusNormal"/>
        <w:ind w:firstLine="709"/>
        <w:jc w:val="both"/>
        <w:rPr>
          <w:sz w:val="26"/>
          <w:szCs w:val="26"/>
        </w:rPr>
      </w:pPr>
      <w:r w:rsidRPr="008817D1">
        <w:rPr>
          <w:sz w:val="26"/>
          <w:szCs w:val="26"/>
        </w:rPr>
        <w:t>3) получение письменных объяснений;</w:t>
      </w:r>
    </w:p>
    <w:p w:rsidR="00082ED5" w:rsidRPr="008817D1" w:rsidRDefault="00E014C5">
      <w:pPr>
        <w:pStyle w:val="ConsPlusNormal"/>
        <w:ind w:firstLine="709"/>
        <w:jc w:val="both"/>
        <w:rPr>
          <w:sz w:val="26"/>
          <w:szCs w:val="26"/>
        </w:rPr>
      </w:pPr>
      <w:bookmarkStart w:id="3" w:name="_Hlk73715973"/>
      <w:r w:rsidRPr="008817D1">
        <w:rPr>
          <w:sz w:val="26"/>
          <w:szCs w:val="26"/>
        </w:rPr>
        <w:t>4) инструментальное обследование.</w:t>
      </w:r>
      <w:bookmarkEnd w:id="3"/>
    </w:p>
    <w:p w:rsidR="00082ED5" w:rsidRPr="008817D1" w:rsidRDefault="00E014C5">
      <w:pPr>
        <w:pStyle w:val="ConsPlusNormal"/>
        <w:ind w:firstLine="709"/>
        <w:jc w:val="both"/>
        <w:rPr>
          <w:sz w:val="26"/>
          <w:szCs w:val="26"/>
        </w:rPr>
      </w:pPr>
      <w:r w:rsidRPr="008817D1">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82ED5" w:rsidRPr="008817D1" w:rsidRDefault="00E014C5">
      <w:pPr>
        <w:pStyle w:val="ConsPlusNormal"/>
        <w:ind w:firstLine="709"/>
        <w:jc w:val="both"/>
        <w:rPr>
          <w:sz w:val="26"/>
          <w:szCs w:val="26"/>
        </w:rPr>
      </w:pPr>
      <w:r w:rsidRPr="008817D1">
        <w:rPr>
          <w:sz w:val="26"/>
          <w:szCs w:val="26"/>
        </w:rPr>
        <w:t>По результатам осмотра составляется протокол осмотра.</w:t>
      </w:r>
    </w:p>
    <w:p w:rsidR="00082ED5" w:rsidRPr="008817D1" w:rsidRDefault="00E014C5">
      <w:pPr>
        <w:pStyle w:val="ConsPlusNormal"/>
        <w:ind w:firstLine="709"/>
        <w:jc w:val="both"/>
        <w:rPr>
          <w:sz w:val="26"/>
          <w:szCs w:val="26"/>
        </w:rPr>
      </w:pPr>
      <w:r w:rsidRPr="008817D1">
        <w:rPr>
          <w:sz w:val="26"/>
          <w:szCs w:val="26"/>
        </w:rPr>
        <w:t xml:space="preserve">4.6.9. Инструментальное обследование осуществляется </w:t>
      </w:r>
      <w:r w:rsidR="00BA02F2">
        <w:rPr>
          <w:sz w:val="26"/>
          <w:szCs w:val="26"/>
        </w:rPr>
        <w:t>ведущий специалист отдела экономики и сельского хозяйства Администрации Частоозерского района</w:t>
      </w:r>
      <w:r w:rsidRPr="008817D1">
        <w:rPr>
          <w:sz w:val="26"/>
          <w:szCs w:val="26"/>
        </w:rPr>
        <w:t xml:space="preserve"> или специалист</w:t>
      </w:r>
      <w:r w:rsidR="006B3899" w:rsidRPr="008817D1">
        <w:rPr>
          <w:sz w:val="26"/>
          <w:szCs w:val="26"/>
        </w:rPr>
        <w:t>ом, имеющим</w:t>
      </w:r>
      <w:r w:rsidRPr="008817D1">
        <w:rPr>
          <w:sz w:val="26"/>
          <w:szCs w:val="26"/>
        </w:rPr>
        <w:t xml:space="preserve"> допуск к работе на специальном оборудовании, использованию технических приборов.</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 xml:space="preserve">По результатам инструментального обследования </w:t>
      </w:r>
      <w:r w:rsidR="00BA02F2">
        <w:rPr>
          <w:rFonts w:ascii="Times New Roman" w:hAnsi="Times New Roman"/>
          <w:sz w:val="26"/>
          <w:szCs w:val="26"/>
        </w:rPr>
        <w:t>ведущий специалист отдела экономики и сельского хозяйства Администрации Частоозерского района</w:t>
      </w:r>
      <w:r w:rsidRPr="008817D1">
        <w:rPr>
          <w:rFonts w:ascii="Times New Roman" w:hAnsi="Times New Roman" w:cs="Times New Roman"/>
          <w:sz w:val="26"/>
          <w:szCs w:val="26"/>
        </w:rPr>
        <w:t xml:space="preserve"> или специалистом составляется протокол инструментального обследования, в котором указываются:</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 дата и место его составления;</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 должность, фамилия и инициалы инспект</w:t>
      </w:r>
      <w:r w:rsidR="006B3899" w:rsidRPr="008817D1">
        <w:rPr>
          <w:rFonts w:ascii="Times New Roman" w:hAnsi="Times New Roman" w:cs="Times New Roman"/>
          <w:sz w:val="26"/>
          <w:szCs w:val="26"/>
        </w:rPr>
        <w:t>ора или специалиста, составившего</w:t>
      </w:r>
      <w:r w:rsidRPr="008817D1">
        <w:rPr>
          <w:rFonts w:ascii="Times New Roman" w:hAnsi="Times New Roman" w:cs="Times New Roman"/>
          <w:sz w:val="26"/>
          <w:szCs w:val="26"/>
        </w:rPr>
        <w:t xml:space="preserve"> протокол;</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 сведения о контролируемом лице;</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 выводы о соответствии этих показателей установленным нормам;</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 иные сведения, имеющие значение для оценки результатов инструментального обследования.</w:t>
      </w:r>
    </w:p>
    <w:p w:rsidR="00082ED5" w:rsidRPr="008817D1" w:rsidRDefault="00E014C5">
      <w:pPr>
        <w:pStyle w:val="ConsPlusNormal"/>
        <w:ind w:firstLine="709"/>
        <w:jc w:val="both"/>
        <w:rPr>
          <w:sz w:val="26"/>
          <w:szCs w:val="26"/>
        </w:rPr>
      </w:pPr>
      <w:r w:rsidRPr="008817D1">
        <w:rPr>
          <w:sz w:val="26"/>
          <w:szCs w:val="26"/>
        </w:rPr>
        <w:t xml:space="preserve">4.6.10. При осуществлении осмотра в случае выявления нарушений обязательных требований </w:t>
      </w:r>
      <w:r w:rsidR="00BA02F2">
        <w:rPr>
          <w:sz w:val="26"/>
          <w:szCs w:val="26"/>
        </w:rPr>
        <w:t>ведущий специалист отдела экономики и сельского хозяйства Администрации Частоозерского района</w:t>
      </w:r>
      <w:r w:rsidRPr="008817D1">
        <w:rPr>
          <w:sz w:val="26"/>
          <w:szCs w:val="26"/>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82ED5" w:rsidRPr="008817D1" w:rsidRDefault="00E014C5">
      <w:pPr>
        <w:pStyle w:val="ConsPlusNormal"/>
        <w:ind w:firstLine="709"/>
        <w:jc w:val="both"/>
        <w:rPr>
          <w:sz w:val="26"/>
          <w:szCs w:val="26"/>
        </w:rPr>
      </w:pPr>
      <w:r w:rsidRPr="008817D1">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82ED5" w:rsidRPr="008817D1" w:rsidRDefault="00E014C5">
      <w:pPr>
        <w:pStyle w:val="ConsPlusNormal"/>
        <w:ind w:firstLine="709"/>
        <w:jc w:val="both"/>
        <w:rPr>
          <w:sz w:val="26"/>
          <w:szCs w:val="26"/>
        </w:rPr>
      </w:pPr>
      <w:r w:rsidRPr="008817D1">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82ED5" w:rsidRPr="008817D1" w:rsidRDefault="00E014C5">
      <w:pPr>
        <w:pStyle w:val="ConsPlusNormal"/>
        <w:ind w:firstLine="709"/>
        <w:jc w:val="both"/>
        <w:rPr>
          <w:color w:val="FF0000"/>
          <w:sz w:val="26"/>
          <w:szCs w:val="26"/>
        </w:rPr>
      </w:pPr>
      <w:r w:rsidRPr="008817D1">
        <w:rPr>
          <w:sz w:val="26"/>
          <w:szCs w:val="26"/>
        </w:rPr>
        <w:t>4.6.11. Предс</w:t>
      </w:r>
      <w:r w:rsidR="006B3899" w:rsidRPr="008817D1">
        <w:rPr>
          <w:sz w:val="26"/>
          <w:szCs w:val="26"/>
        </w:rPr>
        <w:t xml:space="preserve">тавление контролируемым лицом </w:t>
      </w:r>
      <w:r w:rsidRPr="008817D1">
        <w:rPr>
          <w:sz w:val="26"/>
          <w:szCs w:val="26"/>
        </w:rPr>
        <w:t>требуемых документов, письменных объяснений осуществляется в соответствии с пунктами 4.5.5 и 4.5.6 настоящего Положения.</w:t>
      </w:r>
    </w:p>
    <w:p w:rsidR="00082ED5" w:rsidRPr="008817D1" w:rsidRDefault="00E014C5">
      <w:pPr>
        <w:pStyle w:val="ConsPlusNormal"/>
        <w:ind w:firstLine="709"/>
        <w:jc w:val="both"/>
        <w:rPr>
          <w:sz w:val="26"/>
          <w:szCs w:val="26"/>
        </w:rPr>
      </w:pPr>
      <w:r w:rsidRPr="008817D1">
        <w:rPr>
          <w:sz w:val="26"/>
          <w:szCs w:val="26"/>
        </w:rPr>
        <w:t xml:space="preserve">4.6.12. По окончании проведения выездной проверки </w:t>
      </w:r>
      <w:r w:rsidR="00BA02F2">
        <w:rPr>
          <w:sz w:val="26"/>
          <w:szCs w:val="26"/>
        </w:rPr>
        <w:t>ведущий специалист отдела экономики и сельского хозяйства Администрации Частоозерского района</w:t>
      </w:r>
      <w:r w:rsidR="00F9137E">
        <w:rPr>
          <w:sz w:val="26"/>
          <w:szCs w:val="26"/>
        </w:rPr>
        <w:t xml:space="preserve"> </w:t>
      </w:r>
      <w:r w:rsidRPr="008817D1">
        <w:rPr>
          <w:sz w:val="26"/>
          <w:szCs w:val="26"/>
        </w:rPr>
        <w:t>составляет акт выездной проверки.</w:t>
      </w:r>
    </w:p>
    <w:p w:rsidR="00082ED5" w:rsidRPr="008817D1" w:rsidRDefault="00E014C5">
      <w:pPr>
        <w:pStyle w:val="ConsPlusNormal"/>
        <w:ind w:firstLine="709"/>
        <w:jc w:val="both"/>
        <w:rPr>
          <w:sz w:val="26"/>
          <w:szCs w:val="26"/>
        </w:rPr>
      </w:pPr>
      <w:r w:rsidRPr="008817D1">
        <w:rPr>
          <w:sz w:val="26"/>
          <w:szCs w:val="26"/>
        </w:rPr>
        <w:t>Информация о проведении фотосъемки, аудио- и видеозаписи отражается в акте проверки.</w:t>
      </w:r>
    </w:p>
    <w:p w:rsidR="00082ED5" w:rsidRPr="008817D1" w:rsidRDefault="00E014C5">
      <w:pPr>
        <w:pStyle w:val="ConsPlusNormal"/>
        <w:ind w:firstLine="709"/>
        <w:jc w:val="both"/>
        <w:rPr>
          <w:sz w:val="26"/>
          <w:szCs w:val="26"/>
        </w:rPr>
      </w:pPr>
      <w:r w:rsidRPr="008817D1">
        <w:rPr>
          <w:sz w:val="26"/>
          <w:szCs w:val="26"/>
        </w:rPr>
        <w:t xml:space="preserve">При оформлении акта в случае проведения выездной проверки с </w:t>
      </w:r>
      <w:r w:rsidRPr="008817D1">
        <w:rPr>
          <w:sz w:val="26"/>
          <w:szCs w:val="26"/>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sidRPr="008817D1">
          <w:rPr>
            <w:rFonts w:ascii="Times New Roman" w:hAnsi="Times New Roman"/>
            <w:sz w:val="26"/>
            <w:szCs w:val="26"/>
          </w:rPr>
          <w:t>частями 4</w:t>
        </w:r>
      </w:hyperlink>
      <w:r w:rsidRPr="008817D1">
        <w:rPr>
          <w:rFonts w:ascii="Times New Roman" w:hAnsi="Times New Roman"/>
          <w:sz w:val="26"/>
          <w:szCs w:val="26"/>
        </w:rPr>
        <w:t xml:space="preserve"> и </w:t>
      </w:r>
      <w:hyperlink w:tgtFrame="Федеральный закон от 31.07.2020 N 248-ФЗ">
        <w:r w:rsidRPr="008817D1">
          <w:rPr>
            <w:rFonts w:ascii="Times New Roman" w:hAnsi="Times New Roman"/>
            <w:sz w:val="26"/>
            <w:szCs w:val="26"/>
          </w:rPr>
          <w:t>5 статьи 21</w:t>
        </w:r>
      </w:hyperlink>
      <w:r w:rsidR="006B3899" w:rsidRPr="008817D1">
        <w:rPr>
          <w:rFonts w:ascii="Times New Roman" w:hAnsi="Times New Roman"/>
          <w:sz w:val="26"/>
          <w:szCs w:val="26"/>
        </w:rPr>
        <w:t xml:space="preserve"> </w:t>
      </w:r>
      <w:r w:rsidRPr="008817D1">
        <w:rPr>
          <w:rFonts w:ascii="Times New Roman" w:hAnsi="Times New Roman"/>
          <w:sz w:val="26"/>
          <w:szCs w:val="26"/>
        </w:rPr>
        <w:t xml:space="preserve">Федеральным законом № 248-ФЗ. </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В этом случае </w:t>
      </w:r>
      <w:r w:rsidR="001E1B40">
        <w:rPr>
          <w:rFonts w:ascii="Times New Roman" w:hAnsi="Times New Roman"/>
          <w:sz w:val="26"/>
          <w:szCs w:val="26"/>
        </w:rPr>
        <w:t xml:space="preserve">ведущий специалист отдела экономики и сельского хозяйства Администрации Частоозерского района </w:t>
      </w:r>
      <w:r w:rsidRPr="008817D1">
        <w:rPr>
          <w:rFonts w:ascii="Times New Roman" w:hAnsi="Times New Roman"/>
          <w:sz w:val="26"/>
          <w:szCs w:val="26"/>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1) временной нетрудоспособности;</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82ED5" w:rsidRPr="008817D1" w:rsidRDefault="00E014C5">
      <w:pPr>
        <w:widowControl/>
        <w:ind w:firstLine="709"/>
        <w:jc w:val="both"/>
        <w:rPr>
          <w:rFonts w:ascii="Times New Roman" w:hAnsi="Times New Roman"/>
          <w:sz w:val="26"/>
          <w:szCs w:val="26"/>
        </w:rPr>
      </w:pPr>
      <w:r w:rsidRPr="008817D1">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82ED5" w:rsidRPr="008817D1" w:rsidRDefault="00E014C5">
      <w:pPr>
        <w:ind w:firstLine="709"/>
        <w:jc w:val="both"/>
        <w:rPr>
          <w:rFonts w:ascii="Times New Roman" w:hAnsi="Times New Roman"/>
          <w:sz w:val="26"/>
          <w:szCs w:val="26"/>
        </w:rPr>
      </w:pPr>
      <w:r w:rsidRPr="008817D1">
        <w:rPr>
          <w:rFonts w:ascii="Times New Roman" w:hAnsi="Times New Roman"/>
          <w:sz w:val="26"/>
          <w:szCs w:val="26"/>
        </w:rPr>
        <w:t>4) нахождения в служебной командировке.</w:t>
      </w:r>
    </w:p>
    <w:p w:rsidR="00082ED5" w:rsidRPr="008817D1" w:rsidRDefault="00E014C5">
      <w:pPr>
        <w:pStyle w:val="ConsPlusNormal"/>
        <w:ind w:firstLine="709"/>
        <w:jc w:val="both"/>
        <w:rPr>
          <w:sz w:val="26"/>
          <w:szCs w:val="26"/>
        </w:rPr>
      </w:pPr>
      <w:r w:rsidRPr="008817D1">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82ED5" w:rsidRPr="000632CF" w:rsidRDefault="00E014C5" w:rsidP="000632CF">
      <w:pPr>
        <w:pStyle w:val="ConsPlusNormal"/>
        <w:ind w:firstLine="709"/>
        <w:rPr>
          <w:sz w:val="26"/>
          <w:szCs w:val="26"/>
        </w:rPr>
      </w:pPr>
      <w:r w:rsidRPr="000632CF">
        <w:rPr>
          <w:sz w:val="26"/>
          <w:szCs w:val="26"/>
        </w:rPr>
        <w:t>4.7. Выездное обследование</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4.7.1. Выездное обследование проводится в целях оценки соблюдения контролируемыми лицами обязательных требований.</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4.7.3. Выездное обследование проводится без информирования контролируемого лица. </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82ED5" w:rsidRPr="008817D1" w:rsidRDefault="00E014C5">
      <w:pPr>
        <w:pStyle w:val="HTML0"/>
        <w:ind w:firstLine="709"/>
        <w:jc w:val="both"/>
        <w:rPr>
          <w:rFonts w:ascii="Times New Roman" w:hAnsi="Times New Roman" w:cs="Times New Roman"/>
          <w:sz w:val="26"/>
          <w:szCs w:val="26"/>
        </w:rPr>
      </w:pPr>
      <w:r w:rsidRPr="008817D1">
        <w:rPr>
          <w:rFonts w:ascii="Times New Roman" w:hAnsi="Times New Roman" w:cs="Times New Roman"/>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82ED5" w:rsidRPr="008817D1" w:rsidRDefault="00082ED5">
      <w:pPr>
        <w:pStyle w:val="af5"/>
        <w:widowControl/>
        <w:tabs>
          <w:tab w:val="left" w:pos="1134"/>
        </w:tabs>
        <w:ind w:left="0"/>
        <w:jc w:val="center"/>
        <w:rPr>
          <w:rFonts w:ascii="Times New Roman" w:hAnsi="Times New Roman"/>
          <w:b/>
          <w:sz w:val="26"/>
          <w:szCs w:val="26"/>
        </w:rPr>
      </w:pPr>
    </w:p>
    <w:p w:rsidR="00082ED5" w:rsidRPr="008817D1" w:rsidRDefault="000632CF">
      <w:pPr>
        <w:pStyle w:val="af5"/>
        <w:widowControl/>
        <w:tabs>
          <w:tab w:val="left" w:pos="1134"/>
        </w:tabs>
        <w:ind w:left="0"/>
        <w:jc w:val="center"/>
        <w:rPr>
          <w:rFonts w:ascii="Times New Roman" w:hAnsi="Times New Roman"/>
          <w:b/>
          <w:sz w:val="26"/>
          <w:szCs w:val="26"/>
        </w:rPr>
      </w:pPr>
      <w:r>
        <w:rPr>
          <w:rFonts w:ascii="Times New Roman" w:hAnsi="Times New Roman"/>
          <w:b/>
          <w:sz w:val="26"/>
          <w:szCs w:val="26"/>
        </w:rPr>
        <w:t xml:space="preserve">Раздел </w:t>
      </w:r>
      <w:r w:rsidR="00074663">
        <w:rPr>
          <w:rFonts w:ascii="Times New Roman" w:hAnsi="Times New Roman"/>
          <w:b/>
          <w:sz w:val="26"/>
          <w:szCs w:val="26"/>
          <w:lang w:val="en-US"/>
        </w:rPr>
        <w:t>V</w:t>
      </w:r>
      <w:r w:rsidR="00E014C5" w:rsidRPr="008817D1">
        <w:rPr>
          <w:rFonts w:ascii="Times New Roman" w:hAnsi="Times New Roman"/>
          <w:b/>
          <w:sz w:val="26"/>
          <w:szCs w:val="26"/>
        </w:rPr>
        <w:t xml:space="preserve">. Ключевые показатели вида контроля и их целевые значения </w:t>
      </w:r>
    </w:p>
    <w:p w:rsidR="00082ED5" w:rsidRPr="008817D1" w:rsidRDefault="00E014C5">
      <w:pPr>
        <w:pStyle w:val="af5"/>
        <w:widowControl/>
        <w:tabs>
          <w:tab w:val="left" w:pos="1134"/>
        </w:tabs>
        <w:ind w:left="0"/>
        <w:jc w:val="center"/>
        <w:rPr>
          <w:rFonts w:ascii="Times New Roman" w:hAnsi="Times New Roman"/>
          <w:b/>
          <w:sz w:val="26"/>
          <w:szCs w:val="26"/>
        </w:rPr>
      </w:pPr>
      <w:r w:rsidRPr="008817D1">
        <w:rPr>
          <w:rFonts w:ascii="Times New Roman" w:hAnsi="Times New Roman"/>
          <w:b/>
          <w:sz w:val="26"/>
          <w:szCs w:val="26"/>
        </w:rPr>
        <w:t xml:space="preserve">для муниципального контроля </w:t>
      </w:r>
    </w:p>
    <w:p w:rsidR="00082ED5" w:rsidRPr="008817D1" w:rsidRDefault="00E014C5">
      <w:pPr>
        <w:pStyle w:val="af5"/>
        <w:widowControl/>
        <w:tabs>
          <w:tab w:val="left" w:pos="1134"/>
        </w:tabs>
        <w:ind w:left="0" w:firstLine="709"/>
        <w:jc w:val="both"/>
        <w:rPr>
          <w:rFonts w:ascii="Times New Roman" w:hAnsi="Times New Roman"/>
          <w:sz w:val="26"/>
          <w:szCs w:val="26"/>
        </w:rPr>
      </w:pPr>
      <w:r w:rsidRPr="008817D1">
        <w:rPr>
          <w:rFonts w:ascii="Times New Roman" w:hAnsi="Times New Roman"/>
          <w:sz w:val="26"/>
          <w:szCs w:val="26"/>
        </w:rPr>
        <w:t xml:space="preserve">Ключевые показатели муниципального контроля </w:t>
      </w:r>
      <w:bookmarkStart w:id="4" w:name="_Hlk73956884"/>
      <w:r w:rsidRPr="008817D1">
        <w:rPr>
          <w:rFonts w:ascii="Times New Roman" w:hAnsi="Times New Roman"/>
          <w:sz w:val="26"/>
          <w:szCs w:val="26"/>
        </w:rPr>
        <w:t>и их целевые значения, индикативные показатели</w:t>
      </w:r>
      <w:bookmarkEnd w:id="4"/>
      <w:r w:rsidRPr="008817D1">
        <w:rPr>
          <w:rFonts w:ascii="Times New Roman" w:hAnsi="Times New Roman"/>
          <w:sz w:val="26"/>
          <w:szCs w:val="26"/>
        </w:rPr>
        <w:t xml:space="preserve"> установлены приложением 5 к настоящему Положению.</w:t>
      </w:r>
    </w:p>
    <w:p w:rsidR="000632CF" w:rsidRDefault="000632CF">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1E1B40" w:rsidRDefault="001E1B40">
      <w:pPr>
        <w:pStyle w:val="ConsPlusTitle"/>
        <w:jc w:val="right"/>
        <w:rPr>
          <w:b w:val="0"/>
          <w:sz w:val="26"/>
          <w:szCs w:val="26"/>
        </w:rPr>
      </w:pPr>
    </w:p>
    <w:p w:rsidR="000632CF" w:rsidRDefault="000632CF">
      <w:pPr>
        <w:pStyle w:val="ConsPlusTitle"/>
        <w:jc w:val="right"/>
        <w:rPr>
          <w:b w:val="0"/>
          <w:sz w:val="26"/>
          <w:szCs w:val="26"/>
        </w:rPr>
      </w:pPr>
    </w:p>
    <w:p w:rsidR="00074663" w:rsidRDefault="00074663">
      <w:pPr>
        <w:pStyle w:val="ConsPlusTitle"/>
        <w:jc w:val="right"/>
        <w:rPr>
          <w:b w:val="0"/>
          <w:sz w:val="26"/>
          <w:szCs w:val="26"/>
        </w:rPr>
      </w:pPr>
    </w:p>
    <w:p w:rsidR="00074663" w:rsidRDefault="00074663">
      <w:pPr>
        <w:pStyle w:val="ConsPlusTitle"/>
        <w:jc w:val="right"/>
        <w:rPr>
          <w:b w:val="0"/>
          <w:sz w:val="26"/>
          <w:szCs w:val="26"/>
        </w:rPr>
      </w:pPr>
    </w:p>
    <w:p w:rsidR="00074663" w:rsidRDefault="00074663">
      <w:pPr>
        <w:pStyle w:val="ConsPlusTitle"/>
        <w:jc w:val="right"/>
        <w:rPr>
          <w:b w:val="0"/>
          <w:sz w:val="26"/>
          <w:szCs w:val="26"/>
        </w:rPr>
      </w:pPr>
    </w:p>
    <w:p w:rsidR="00074663" w:rsidRDefault="00074663">
      <w:pPr>
        <w:pStyle w:val="ConsPlusTitle"/>
        <w:jc w:val="right"/>
        <w:rPr>
          <w:b w:val="0"/>
          <w:sz w:val="26"/>
          <w:szCs w:val="26"/>
        </w:rPr>
      </w:pPr>
    </w:p>
    <w:p w:rsidR="00074663" w:rsidRDefault="00074663">
      <w:pPr>
        <w:pStyle w:val="ConsPlusTitle"/>
        <w:jc w:val="right"/>
        <w:rPr>
          <w:b w:val="0"/>
          <w:sz w:val="26"/>
          <w:szCs w:val="26"/>
        </w:rPr>
      </w:pPr>
    </w:p>
    <w:p w:rsidR="00074663" w:rsidRDefault="00074663">
      <w:pPr>
        <w:pStyle w:val="ConsPlusTitle"/>
        <w:jc w:val="right"/>
        <w:rPr>
          <w:b w:val="0"/>
          <w:sz w:val="26"/>
          <w:szCs w:val="26"/>
        </w:rPr>
      </w:pPr>
    </w:p>
    <w:p w:rsidR="00074663" w:rsidRDefault="00074663">
      <w:pPr>
        <w:pStyle w:val="ConsPlusTitle"/>
        <w:jc w:val="right"/>
        <w:rPr>
          <w:b w:val="0"/>
          <w:sz w:val="26"/>
          <w:szCs w:val="26"/>
        </w:rPr>
      </w:pPr>
    </w:p>
    <w:p w:rsidR="00082ED5" w:rsidRPr="00607415" w:rsidRDefault="00E014C5" w:rsidP="000632CF">
      <w:pPr>
        <w:pStyle w:val="ConsPlusTitle"/>
        <w:ind w:firstLine="5103"/>
        <w:rPr>
          <w:b w:val="0"/>
          <w:sz w:val="26"/>
          <w:szCs w:val="26"/>
        </w:rPr>
      </w:pPr>
      <w:r w:rsidRPr="00607415">
        <w:rPr>
          <w:b w:val="0"/>
          <w:sz w:val="26"/>
          <w:szCs w:val="26"/>
        </w:rPr>
        <w:t xml:space="preserve">Приложение 1 к Положению о </w:t>
      </w:r>
    </w:p>
    <w:p w:rsidR="00082ED5" w:rsidRPr="00607415" w:rsidRDefault="00E014C5" w:rsidP="000632CF">
      <w:pPr>
        <w:pStyle w:val="ConsPlusTitle"/>
        <w:ind w:firstLine="5103"/>
        <w:rPr>
          <w:b w:val="0"/>
          <w:sz w:val="26"/>
          <w:szCs w:val="26"/>
        </w:rPr>
      </w:pPr>
      <w:r w:rsidRPr="00607415">
        <w:rPr>
          <w:b w:val="0"/>
          <w:sz w:val="26"/>
          <w:szCs w:val="26"/>
        </w:rPr>
        <w:t xml:space="preserve">муниципальном земельном контроле  </w:t>
      </w:r>
    </w:p>
    <w:p w:rsidR="006B3899" w:rsidRPr="00607415" w:rsidRDefault="00E014C5" w:rsidP="000632CF">
      <w:pPr>
        <w:pStyle w:val="ConsPlusTitle"/>
        <w:ind w:firstLine="5103"/>
        <w:rPr>
          <w:b w:val="0"/>
          <w:sz w:val="26"/>
          <w:szCs w:val="26"/>
        </w:rPr>
      </w:pPr>
      <w:r w:rsidRPr="00607415">
        <w:rPr>
          <w:b w:val="0"/>
          <w:sz w:val="26"/>
          <w:szCs w:val="26"/>
        </w:rPr>
        <w:t xml:space="preserve">на территории </w:t>
      </w:r>
      <w:r w:rsidR="006B3899" w:rsidRPr="00607415">
        <w:rPr>
          <w:b w:val="0"/>
          <w:sz w:val="26"/>
          <w:szCs w:val="26"/>
        </w:rPr>
        <w:t>Частоозерского</w:t>
      </w:r>
      <w:r w:rsidR="00607415">
        <w:rPr>
          <w:b w:val="0"/>
          <w:sz w:val="26"/>
          <w:szCs w:val="26"/>
        </w:rPr>
        <w:t xml:space="preserve"> </w:t>
      </w:r>
      <w:r w:rsidR="00607415" w:rsidRPr="00607415">
        <w:rPr>
          <w:b w:val="0"/>
          <w:sz w:val="26"/>
          <w:szCs w:val="26"/>
        </w:rPr>
        <w:t>района</w:t>
      </w:r>
    </w:p>
    <w:p w:rsidR="00082ED5" w:rsidRPr="008728F9" w:rsidRDefault="00E014C5" w:rsidP="000632CF">
      <w:pPr>
        <w:pStyle w:val="ConsPlusTitle"/>
        <w:ind w:firstLine="5103"/>
        <w:rPr>
          <w:b w:val="0"/>
          <w:szCs w:val="24"/>
          <w:u w:val="single"/>
          <w:vertAlign w:val="superscript"/>
        </w:rPr>
      </w:pPr>
      <w:r w:rsidRPr="00607415">
        <w:rPr>
          <w:b w:val="0"/>
          <w:sz w:val="26"/>
          <w:szCs w:val="26"/>
        </w:rPr>
        <w:t>Курганской области</w:t>
      </w:r>
    </w:p>
    <w:p w:rsidR="00082ED5" w:rsidRPr="008728F9" w:rsidRDefault="00082ED5">
      <w:pPr>
        <w:widowControl/>
        <w:ind w:left="4820"/>
        <w:jc w:val="right"/>
        <w:rPr>
          <w:rFonts w:ascii="Times New Roman" w:hAnsi="Times New Roman"/>
          <w:sz w:val="24"/>
          <w:szCs w:val="24"/>
        </w:rPr>
      </w:pPr>
    </w:p>
    <w:p w:rsidR="00082ED5" w:rsidRPr="008728F9" w:rsidRDefault="00082ED5">
      <w:pPr>
        <w:pStyle w:val="ConsPlusNormal"/>
        <w:spacing w:line="192" w:lineRule="auto"/>
        <w:ind w:left="4535" w:firstLine="0"/>
        <w:outlineLvl w:val="1"/>
        <w:rPr>
          <w:szCs w:val="24"/>
        </w:rPr>
      </w:pPr>
    </w:p>
    <w:p w:rsidR="00082ED5" w:rsidRPr="008728F9" w:rsidRDefault="00082ED5">
      <w:pPr>
        <w:pStyle w:val="ConsPlusNormal"/>
        <w:jc w:val="right"/>
        <w:rPr>
          <w:szCs w:val="24"/>
        </w:rPr>
      </w:pPr>
    </w:p>
    <w:p w:rsidR="00082ED5" w:rsidRPr="008728F9" w:rsidRDefault="00082ED5">
      <w:pPr>
        <w:pStyle w:val="ConsPlusNormal"/>
        <w:jc w:val="right"/>
        <w:rPr>
          <w:szCs w:val="24"/>
          <w:shd w:val="clear" w:color="auto" w:fill="F1C100"/>
        </w:rPr>
      </w:pPr>
    </w:p>
    <w:p w:rsidR="00082ED5" w:rsidRPr="00607415" w:rsidRDefault="00E014C5">
      <w:pPr>
        <w:pStyle w:val="ConsPlusNormal"/>
        <w:ind w:firstLine="0"/>
        <w:jc w:val="center"/>
        <w:rPr>
          <w:b/>
          <w:sz w:val="26"/>
          <w:szCs w:val="26"/>
        </w:rPr>
      </w:pPr>
      <w:r w:rsidRPr="00607415">
        <w:rPr>
          <w:b/>
          <w:sz w:val="26"/>
          <w:szCs w:val="26"/>
        </w:rPr>
        <w:t>Перечень</w:t>
      </w:r>
    </w:p>
    <w:p w:rsidR="00082ED5" w:rsidRPr="00607415" w:rsidRDefault="00E014C5">
      <w:pPr>
        <w:pStyle w:val="ConsPlusNormal"/>
        <w:ind w:firstLine="0"/>
        <w:jc w:val="center"/>
        <w:rPr>
          <w:b/>
          <w:sz w:val="26"/>
          <w:szCs w:val="26"/>
        </w:rPr>
      </w:pPr>
      <w:r w:rsidRPr="00607415">
        <w:rPr>
          <w:b/>
          <w:sz w:val="26"/>
          <w:szCs w:val="26"/>
        </w:rPr>
        <w:t xml:space="preserve">должностных лиц </w:t>
      </w:r>
      <w:r w:rsidRPr="00607415">
        <w:rPr>
          <w:b/>
          <w:spacing w:val="-2"/>
          <w:sz w:val="26"/>
          <w:szCs w:val="26"/>
        </w:rPr>
        <w:t xml:space="preserve">Администрации </w:t>
      </w:r>
      <w:r w:rsidR="006B3899" w:rsidRPr="00607415">
        <w:rPr>
          <w:b/>
          <w:spacing w:val="-2"/>
          <w:sz w:val="26"/>
          <w:szCs w:val="26"/>
        </w:rPr>
        <w:t>Частоозерского</w:t>
      </w:r>
      <w:r w:rsidRPr="00607415">
        <w:rPr>
          <w:b/>
          <w:spacing w:val="-2"/>
          <w:sz w:val="26"/>
          <w:szCs w:val="26"/>
        </w:rPr>
        <w:t xml:space="preserve"> района</w:t>
      </w:r>
      <w:r w:rsidRPr="00607415">
        <w:rPr>
          <w:b/>
          <w:sz w:val="26"/>
          <w:szCs w:val="26"/>
        </w:rPr>
        <w:t xml:space="preserve">, </w:t>
      </w:r>
    </w:p>
    <w:p w:rsidR="00607415" w:rsidRDefault="00E014C5">
      <w:pPr>
        <w:pStyle w:val="ConsPlusNormal"/>
        <w:ind w:firstLine="0"/>
        <w:jc w:val="center"/>
        <w:rPr>
          <w:b/>
          <w:sz w:val="26"/>
          <w:szCs w:val="26"/>
        </w:rPr>
      </w:pPr>
      <w:r w:rsidRPr="00607415">
        <w:rPr>
          <w:b/>
          <w:sz w:val="26"/>
          <w:szCs w:val="26"/>
        </w:rPr>
        <w:t xml:space="preserve">уполномоченных на осуществление муниципального </w:t>
      </w:r>
    </w:p>
    <w:p w:rsidR="00082ED5" w:rsidRPr="00607415" w:rsidRDefault="00E014C5">
      <w:pPr>
        <w:pStyle w:val="ConsPlusNormal"/>
        <w:ind w:firstLine="0"/>
        <w:jc w:val="center"/>
        <w:rPr>
          <w:sz w:val="26"/>
          <w:szCs w:val="26"/>
        </w:rPr>
      </w:pPr>
      <w:r w:rsidRPr="00607415">
        <w:rPr>
          <w:b/>
          <w:sz w:val="26"/>
          <w:szCs w:val="26"/>
        </w:rPr>
        <w:t>земельного контроля</w:t>
      </w:r>
    </w:p>
    <w:p w:rsidR="00082ED5" w:rsidRPr="00607415" w:rsidRDefault="00082ED5">
      <w:pPr>
        <w:pStyle w:val="ConsPlusNormal"/>
        <w:ind w:firstLine="0"/>
        <w:jc w:val="center"/>
        <w:rPr>
          <w:sz w:val="26"/>
          <w:szCs w:val="26"/>
        </w:rPr>
      </w:pPr>
    </w:p>
    <w:p w:rsidR="00082ED5" w:rsidRPr="00607415" w:rsidRDefault="00082ED5">
      <w:pPr>
        <w:pStyle w:val="ConsPlusNormal"/>
        <w:jc w:val="center"/>
        <w:rPr>
          <w:sz w:val="26"/>
          <w:szCs w:val="26"/>
        </w:rPr>
      </w:pPr>
    </w:p>
    <w:p w:rsidR="00082ED5" w:rsidRPr="00607415" w:rsidRDefault="00E014C5">
      <w:pPr>
        <w:pStyle w:val="ConsPlusNormal"/>
        <w:jc w:val="both"/>
        <w:rPr>
          <w:sz w:val="26"/>
          <w:szCs w:val="26"/>
        </w:rPr>
      </w:pPr>
      <w:r w:rsidRPr="00607415">
        <w:rPr>
          <w:sz w:val="26"/>
          <w:szCs w:val="26"/>
        </w:rPr>
        <w:t xml:space="preserve">1. </w:t>
      </w:r>
      <w:r w:rsidR="008F0F61">
        <w:rPr>
          <w:sz w:val="26"/>
          <w:szCs w:val="26"/>
        </w:rPr>
        <w:t>В</w:t>
      </w:r>
      <w:r w:rsidRPr="00607415">
        <w:rPr>
          <w:sz w:val="26"/>
          <w:szCs w:val="26"/>
        </w:rPr>
        <w:t xml:space="preserve">едущий специалист </w:t>
      </w:r>
      <w:r w:rsidR="00807427" w:rsidRPr="00607415">
        <w:rPr>
          <w:sz w:val="26"/>
          <w:szCs w:val="26"/>
        </w:rPr>
        <w:t xml:space="preserve">отдела экономики и сельского хозяйства </w:t>
      </w:r>
      <w:r w:rsidRPr="00607415">
        <w:rPr>
          <w:sz w:val="26"/>
          <w:szCs w:val="26"/>
        </w:rPr>
        <w:t xml:space="preserve">Администрации </w:t>
      </w:r>
      <w:r w:rsidR="00807427" w:rsidRPr="00607415">
        <w:rPr>
          <w:sz w:val="26"/>
          <w:szCs w:val="26"/>
        </w:rPr>
        <w:t>Частоозерского</w:t>
      </w:r>
      <w:r w:rsidRPr="00607415">
        <w:rPr>
          <w:sz w:val="26"/>
          <w:szCs w:val="26"/>
        </w:rPr>
        <w:t xml:space="preserve"> района</w:t>
      </w:r>
    </w:p>
    <w:p w:rsidR="00082ED5" w:rsidRDefault="00082ED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Default="00607415">
      <w:pPr>
        <w:widowControl/>
        <w:ind w:left="4820"/>
        <w:rPr>
          <w:rFonts w:ascii="Times New Roman" w:hAnsi="Times New Roman"/>
          <w:i/>
          <w:sz w:val="24"/>
          <w:szCs w:val="24"/>
        </w:rPr>
      </w:pPr>
    </w:p>
    <w:p w:rsidR="00607415" w:rsidRPr="008728F9" w:rsidRDefault="0060741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i/>
          <w:sz w:val="24"/>
          <w:szCs w:val="24"/>
        </w:rPr>
      </w:pPr>
    </w:p>
    <w:p w:rsidR="00082ED5" w:rsidRPr="008728F9" w:rsidRDefault="00082ED5">
      <w:pPr>
        <w:widowControl/>
        <w:ind w:left="4820"/>
        <w:rPr>
          <w:rFonts w:ascii="Times New Roman" w:hAnsi="Times New Roman"/>
          <w:sz w:val="24"/>
          <w:szCs w:val="24"/>
        </w:rPr>
      </w:pPr>
    </w:p>
    <w:p w:rsidR="00082ED5" w:rsidRPr="008728F9" w:rsidRDefault="00082ED5">
      <w:pPr>
        <w:widowControl/>
        <w:ind w:left="4820"/>
        <w:rPr>
          <w:rFonts w:ascii="Times New Roman" w:hAnsi="Times New Roman"/>
          <w:sz w:val="24"/>
          <w:szCs w:val="24"/>
        </w:rPr>
      </w:pPr>
    </w:p>
    <w:p w:rsidR="00082ED5" w:rsidRPr="008728F9" w:rsidRDefault="00082ED5">
      <w:pPr>
        <w:widowControl/>
        <w:ind w:left="4820"/>
        <w:rPr>
          <w:rFonts w:ascii="Times New Roman" w:hAnsi="Times New Roman"/>
          <w:sz w:val="24"/>
          <w:szCs w:val="24"/>
        </w:rPr>
      </w:pPr>
    </w:p>
    <w:p w:rsidR="00082ED5" w:rsidRDefault="00082ED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Pr="008728F9" w:rsidRDefault="00607415">
      <w:pPr>
        <w:widowControl/>
        <w:ind w:left="4820"/>
        <w:rPr>
          <w:rFonts w:ascii="Times New Roman" w:hAnsi="Times New Roman"/>
          <w:sz w:val="24"/>
          <w:szCs w:val="24"/>
        </w:rPr>
      </w:pPr>
    </w:p>
    <w:p w:rsidR="00082ED5" w:rsidRPr="008728F9" w:rsidRDefault="00082ED5" w:rsidP="00807427">
      <w:pPr>
        <w:widowControl/>
        <w:rPr>
          <w:rFonts w:ascii="Times New Roman" w:hAnsi="Times New Roman"/>
          <w:sz w:val="24"/>
          <w:szCs w:val="24"/>
        </w:rPr>
      </w:pPr>
    </w:p>
    <w:p w:rsidR="00BA2E13" w:rsidRPr="008728F9" w:rsidRDefault="00BA2E13" w:rsidP="00807427">
      <w:pPr>
        <w:widowControl/>
        <w:rPr>
          <w:rFonts w:ascii="Times New Roman" w:hAnsi="Times New Roman"/>
          <w:sz w:val="24"/>
          <w:szCs w:val="24"/>
        </w:rPr>
      </w:pPr>
    </w:p>
    <w:p w:rsidR="00BA2E13" w:rsidRPr="008728F9" w:rsidRDefault="00BA2E13" w:rsidP="00807427">
      <w:pPr>
        <w:widowControl/>
        <w:rPr>
          <w:rFonts w:ascii="Times New Roman" w:hAnsi="Times New Roman"/>
          <w:sz w:val="24"/>
          <w:szCs w:val="24"/>
        </w:rPr>
      </w:pPr>
    </w:p>
    <w:p w:rsidR="00082ED5" w:rsidRPr="00607415" w:rsidRDefault="00E014C5" w:rsidP="00607415">
      <w:pPr>
        <w:widowControl/>
        <w:ind w:left="4820"/>
        <w:rPr>
          <w:rFonts w:ascii="Times New Roman" w:hAnsi="Times New Roman"/>
          <w:sz w:val="25"/>
          <w:szCs w:val="25"/>
          <w:u w:val="single"/>
          <w:vertAlign w:val="superscript"/>
        </w:rPr>
      </w:pPr>
      <w:r w:rsidRPr="00607415">
        <w:rPr>
          <w:rFonts w:ascii="Times New Roman" w:hAnsi="Times New Roman"/>
          <w:sz w:val="25"/>
          <w:szCs w:val="25"/>
        </w:rPr>
        <w:t xml:space="preserve">Приложение 2 к Положению </w:t>
      </w:r>
      <w:r w:rsidR="00807427" w:rsidRPr="00607415">
        <w:rPr>
          <w:rFonts w:ascii="Times New Roman" w:hAnsi="Times New Roman"/>
          <w:sz w:val="25"/>
          <w:szCs w:val="25"/>
        </w:rPr>
        <w:t xml:space="preserve">о </w:t>
      </w:r>
      <w:r w:rsidRPr="00607415">
        <w:rPr>
          <w:rFonts w:ascii="Times New Roman" w:hAnsi="Times New Roman"/>
          <w:sz w:val="25"/>
          <w:szCs w:val="25"/>
        </w:rPr>
        <w:t xml:space="preserve">муниципальном земельном контроле  на территории </w:t>
      </w:r>
      <w:r w:rsidR="00807427" w:rsidRPr="00607415">
        <w:rPr>
          <w:rFonts w:ascii="Times New Roman" w:hAnsi="Times New Roman"/>
          <w:sz w:val="25"/>
          <w:szCs w:val="25"/>
        </w:rPr>
        <w:t>Частоозерского</w:t>
      </w:r>
      <w:r w:rsidRPr="00607415">
        <w:rPr>
          <w:rFonts w:ascii="Times New Roman" w:hAnsi="Times New Roman"/>
          <w:sz w:val="25"/>
          <w:szCs w:val="25"/>
        </w:rPr>
        <w:t xml:space="preserve"> </w:t>
      </w:r>
      <w:r w:rsidR="00807427" w:rsidRPr="00607415">
        <w:rPr>
          <w:rFonts w:ascii="Times New Roman" w:hAnsi="Times New Roman"/>
          <w:sz w:val="25"/>
          <w:szCs w:val="25"/>
        </w:rPr>
        <w:t>района</w:t>
      </w:r>
      <w:r w:rsidRPr="00607415">
        <w:rPr>
          <w:rFonts w:ascii="Times New Roman" w:hAnsi="Times New Roman"/>
          <w:sz w:val="25"/>
          <w:szCs w:val="25"/>
        </w:rPr>
        <w:t xml:space="preserve"> Курганской области</w:t>
      </w:r>
    </w:p>
    <w:p w:rsidR="00082ED5" w:rsidRPr="00607415" w:rsidRDefault="00082ED5" w:rsidP="00607415">
      <w:pPr>
        <w:pStyle w:val="ConsPlusNormal"/>
        <w:ind w:firstLine="426"/>
        <w:jc w:val="center"/>
        <w:rPr>
          <w:b/>
          <w:sz w:val="25"/>
          <w:szCs w:val="25"/>
        </w:rPr>
      </w:pPr>
    </w:p>
    <w:p w:rsidR="00082ED5" w:rsidRPr="00607415" w:rsidRDefault="00E014C5" w:rsidP="00607415">
      <w:pPr>
        <w:pStyle w:val="ConsPlusNormal"/>
        <w:ind w:firstLine="426"/>
        <w:jc w:val="center"/>
        <w:rPr>
          <w:b/>
          <w:sz w:val="25"/>
          <w:szCs w:val="25"/>
        </w:rPr>
      </w:pPr>
      <w:r w:rsidRPr="00607415">
        <w:rPr>
          <w:b/>
          <w:sz w:val="25"/>
          <w:szCs w:val="25"/>
        </w:rPr>
        <w:t xml:space="preserve">Критерии отнесения объектов контроля </w:t>
      </w:r>
      <w:r w:rsidRPr="00607415">
        <w:rPr>
          <w:b/>
          <w:color w:val="000000"/>
          <w:sz w:val="25"/>
          <w:szCs w:val="25"/>
        </w:rPr>
        <w:t xml:space="preserve">к категориям риска в рамках </w:t>
      </w:r>
      <w:r w:rsidRPr="00607415">
        <w:rPr>
          <w:b/>
          <w:color w:val="000000"/>
          <w:sz w:val="25"/>
          <w:szCs w:val="25"/>
        </w:rPr>
        <w:lastRenderedPageBreak/>
        <w:t>осуществления муниципального земельного контроля</w:t>
      </w:r>
    </w:p>
    <w:p w:rsidR="00082ED5" w:rsidRPr="00607415" w:rsidRDefault="00082ED5" w:rsidP="00607415">
      <w:pPr>
        <w:pStyle w:val="ConsPlusNormal"/>
        <w:ind w:firstLine="0"/>
        <w:jc w:val="center"/>
        <w:rPr>
          <w:color w:val="000000"/>
          <w:sz w:val="25"/>
          <w:szCs w:val="25"/>
          <w:shd w:val="clear" w:color="auto" w:fill="F1C100"/>
        </w:rPr>
      </w:pPr>
    </w:p>
    <w:p w:rsidR="00082ED5" w:rsidRPr="00607415" w:rsidRDefault="00E014C5" w:rsidP="00607415">
      <w:pPr>
        <w:ind w:firstLine="709"/>
        <w:jc w:val="both"/>
        <w:rPr>
          <w:rFonts w:ascii="Times New Roman" w:hAnsi="Times New Roman"/>
          <w:color w:val="auto"/>
          <w:sz w:val="25"/>
          <w:szCs w:val="25"/>
        </w:rPr>
      </w:pPr>
      <w:r w:rsidRPr="00607415">
        <w:rPr>
          <w:rFonts w:ascii="Times New Roman" w:hAnsi="Times New Roman"/>
          <w:color w:val="auto"/>
          <w:sz w:val="25"/>
          <w:szCs w:val="25"/>
        </w:rPr>
        <w:t>1.</w:t>
      </w:r>
      <w:r w:rsidRPr="00607415">
        <w:rPr>
          <w:rFonts w:ascii="Times New Roman" w:hAnsi="Times New Roman"/>
          <w:color w:val="auto"/>
          <w:sz w:val="25"/>
          <w:szCs w:val="25"/>
        </w:rPr>
        <w:tab/>
        <w:t>К категории среднего риска относятся:</w:t>
      </w:r>
    </w:p>
    <w:p w:rsidR="00082ED5" w:rsidRPr="00607415" w:rsidRDefault="00E014C5" w:rsidP="00607415">
      <w:pPr>
        <w:ind w:firstLine="709"/>
        <w:jc w:val="both"/>
        <w:rPr>
          <w:rFonts w:ascii="Times New Roman" w:hAnsi="Times New Roman"/>
          <w:color w:val="auto"/>
          <w:sz w:val="25"/>
          <w:szCs w:val="25"/>
        </w:rPr>
      </w:pPr>
      <w:r w:rsidRPr="00607415">
        <w:rPr>
          <w:rFonts w:ascii="Times New Roman" w:hAnsi="Times New Roman"/>
          <w:color w:val="auto"/>
          <w:sz w:val="25"/>
          <w:szCs w:val="25"/>
        </w:rPr>
        <w:t>а) земельные участки, предназначенные для захоронения и размещения твердых бытовых отходов, раз</w:t>
      </w:r>
      <w:r w:rsidR="008F3DBF" w:rsidRPr="00607415">
        <w:rPr>
          <w:rFonts w:ascii="Times New Roman" w:hAnsi="Times New Roman"/>
          <w:color w:val="auto"/>
          <w:sz w:val="25"/>
          <w:szCs w:val="25"/>
        </w:rPr>
        <w:t xml:space="preserve">мещения кладбищ, и примыкающие </w:t>
      </w:r>
      <w:r w:rsidRPr="00607415">
        <w:rPr>
          <w:rFonts w:ascii="Times New Roman" w:hAnsi="Times New Roman"/>
          <w:color w:val="auto"/>
          <w:sz w:val="25"/>
          <w:szCs w:val="25"/>
        </w:rPr>
        <w:t>к ним земельные участки;</w:t>
      </w:r>
    </w:p>
    <w:p w:rsidR="00082ED5" w:rsidRPr="00607415" w:rsidRDefault="008F3DBF" w:rsidP="00607415">
      <w:pPr>
        <w:ind w:firstLine="709"/>
        <w:jc w:val="both"/>
        <w:rPr>
          <w:rFonts w:ascii="Times New Roman" w:hAnsi="Times New Roman"/>
          <w:color w:val="auto"/>
          <w:sz w:val="25"/>
          <w:szCs w:val="25"/>
        </w:rPr>
      </w:pPr>
      <w:r w:rsidRPr="00607415">
        <w:rPr>
          <w:rFonts w:ascii="Times New Roman" w:hAnsi="Times New Roman"/>
          <w:color w:val="auto"/>
          <w:sz w:val="25"/>
          <w:szCs w:val="25"/>
        </w:rPr>
        <w:t xml:space="preserve">б) земельные участки, предназначенные для гаражного </w:t>
      </w:r>
      <w:r w:rsidR="00E014C5" w:rsidRPr="00607415">
        <w:rPr>
          <w:rFonts w:ascii="Times New Roman" w:hAnsi="Times New Roman"/>
          <w:color w:val="auto"/>
          <w:sz w:val="25"/>
          <w:szCs w:val="25"/>
        </w:rPr>
        <w:t>и (или) жилищного строительства, ведения личного подсобного хозяйства (приусадебные земельные участки).</w:t>
      </w:r>
    </w:p>
    <w:p w:rsidR="00082ED5" w:rsidRPr="00607415" w:rsidRDefault="00BA2E13" w:rsidP="00607415">
      <w:pPr>
        <w:ind w:firstLine="709"/>
        <w:jc w:val="both"/>
        <w:rPr>
          <w:rFonts w:ascii="Times New Roman" w:hAnsi="Times New Roman"/>
          <w:color w:val="auto"/>
          <w:sz w:val="25"/>
          <w:szCs w:val="25"/>
        </w:rPr>
      </w:pPr>
      <w:r w:rsidRPr="00607415">
        <w:rPr>
          <w:rFonts w:ascii="Times New Roman" w:hAnsi="Times New Roman"/>
          <w:color w:val="auto"/>
          <w:sz w:val="25"/>
          <w:szCs w:val="25"/>
        </w:rPr>
        <w:t>2.</w:t>
      </w:r>
      <w:r w:rsidR="00607415" w:rsidRPr="00607415">
        <w:rPr>
          <w:rFonts w:ascii="Times New Roman" w:hAnsi="Times New Roman"/>
          <w:color w:val="auto"/>
          <w:sz w:val="25"/>
          <w:szCs w:val="25"/>
        </w:rPr>
        <w:t xml:space="preserve"> </w:t>
      </w:r>
      <w:r w:rsidR="00E014C5" w:rsidRPr="00607415">
        <w:rPr>
          <w:rFonts w:ascii="Times New Roman" w:hAnsi="Times New Roman"/>
          <w:color w:val="auto"/>
          <w:sz w:val="25"/>
          <w:szCs w:val="25"/>
        </w:rPr>
        <w:t>К категории умеренного риска относя</w:t>
      </w:r>
      <w:r w:rsidR="008F3DBF" w:rsidRPr="00607415">
        <w:rPr>
          <w:rFonts w:ascii="Times New Roman" w:hAnsi="Times New Roman"/>
          <w:color w:val="auto"/>
          <w:sz w:val="25"/>
          <w:szCs w:val="25"/>
        </w:rPr>
        <w:t xml:space="preserve">тся земельные участки </w:t>
      </w:r>
      <w:r w:rsidR="00E014C5" w:rsidRPr="00607415">
        <w:rPr>
          <w:rFonts w:ascii="Times New Roman" w:hAnsi="Times New Roman"/>
          <w:color w:val="auto"/>
          <w:sz w:val="25"/>
          <w:szCs w:val="25"/>
        </w:rPr>
        <w:t>со следующими видами разрешенного использования:</w:t>
      </w:r>
    </w:p>
    <w:p w:rsidR="00082ED5" w:rsidRPr="00607415" w:rsidRDefault="00E014C5" w:rsidP="000632CF">
      <w:pPr>
        <w:tabs>
          <w:tab w:val="left" w:pos="1134"/>
        </w:tabs>
        <w:jc w:val="both"/>
        <w:rPr>
          <w:rFonts w:ascii="Times New Roman" w:hAnsi="Times New Roman"/>
          <w:color w:val="auto"/>
          <w:sz w:val="25"/>
          <w:szCs w:val="25"/>
        </w:rPr>
      </w:pPr>
      <w:r w:rsidRPr="00607415">
        <w:rPr>
          <w:rFonts w:ascii="Times New Roman" w:hAnsi="Times New Roman"/>
          <w:color w:val="auto"/>
          <w:sz w:val="25"/>
          <w:szCs w:val="25"/>
        </w:rPr>
        <w:t xml:space="preserve">а) сельскохозяйственное использование (код 1.0); </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б) объекты торговли (торговые центры,</w:t>
      </w:r>
      <w:r w:rsidR="008F3DBF" w:rsidRPr="00607415">
        <w:rPr>
          <w:rFonts w:ascii="Times New Roman" w:hAnsi="Times New Roman"/>
          <w:color w:val="auto"/>
          <w:sz w:val="25"/>
          <w:szCs w:val="25"/>
        </w:rPr>
        <w:t xml:space="preserve"> торгово-развлекательные центры </w:t>
      </w:r>
      <w:r w:rsidRPr="00607415">
        <w:rPr>
          <w:rFonts w:ascii="Times New Roman" w:hAnsi="Times New Roman"/>
          <w:color w:val="auto"/>
          <w:sz w:val="25"/>
          <w:szCs w:val="25"/>
        </w:rPr>
        <w:t>(комплексы) (код 4.2);</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в) рынки (код 4.3);</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г) магазины (код 4.4);</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д) общественное питание (код 4.6);</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е) гостиничное обслуживание (код 4.7);</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ж) объекты дорожного сервиса (код 4.9.1);</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 xml:space="preserve">з) тяжелая промышленность (код 6.2); </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и) легкая промышленность (код 6.3);</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к) фармацевтическая промышленность (код 6.3.1);</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л) пищевая промышленность (код 6.4);</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м) нефтехимическая промышленность (код 6.5);</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н) строительная промышленность (код 6.6);</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о) энергетика (код 6.7);</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п) склады (код 6.9);</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р) целлюлозно-бумажная промышленность (код 6.11);</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с) автомобильный транспорт (код 7.2);</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т) ведение садоводства (код 13.2);</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у) ведение огородничества (код 13.1);</w:t>
      </w:r>
    </w:p>
    <w:p w:rsidR="00082ED5" w:rsidRPr="00607415" w:rsidRDefault="00E014C5" w:rsidP="00607415">
      <w:pPr>
        <w:jc w:val="both"/>
        <w:rPr>
          <w:rFonts w:ascii="Times New Roman" w:hAnsi="Times New Roman"/>
          <w:color w:val="auto"/>
          <w:sz w:val="25"/>
          <w:szCs w:val="25"/>
        </w:rPr>
      </w:pPr>
      <w:r w:rsidRPr="00607415">
        <w:rPr>
          <w:rFonts w:ascii="Times New Roman" w:hAnsi="Times New Roman"/>
          <w:color w:val="auto"/>
          <w:sz w:val="25"/>
          <w:szCs w:val="25"/>
        </w:rPr>
        <w:t xml:space="preserve">ф) граничащие с земельными участками с видами разрешенного использования: </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-сельскохозяйственное использование (код 1.0);</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-питомники (код 1.17);</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-природно-познавательный туризм (код 5.2);</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 xml:space="preserve">-деятельность по особой охране и изучению природы (код 9.0); </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-охрана природных территорий (код 9.1);</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-курортная деятельность (код 9.2);</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-санаторная деятельность (код 9.2.1);</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-резервные леса (код 10.4);</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-общее пользование водными объектами (код 11.1);</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-гидротехнические сооружения (код 11.3);</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 xml:space="preserve">-ведение огородничества (код 13.1); </w:t>
      </w:r>
    </w:p>
    <w:p w:rsidR="00082ED5" w:rsidRPr="00607415" w:rsidRDefault="00E014C5" w:rsidP="00607415">
      <w:pPr>
        <w:ind w:firstLine="1134"/>
        <w:jc w:val="both"/>
        <w:rPr>
          <w:rFonts w:ascii="Times New Roman" w:hAnsi="Times New Roman"/>
          <w:color w:val="auto"/>
          <w:sz w:val="25"/>
          <w:szCs w:val="25"/>
        </w:rPr>
      </w:pPr>
      <w:r w:rsidRPr="00607415">
        <w:rPr>
          <w:rFonts w:ascii="Times New Roman" w:hAnsi="Times New Roman"/>
          <w:color w:val="auto"/>
          <w:sz w:val="25"/>
          <w:szCs w:val="25"/>
        </w:rPr>
        <w:t>-ведение садоводства (код 13.2).</w:t>
      </w:r>
    </w:p>
    <w:p w:rsidR="00082ED5" w:rsidRPr="00607415" w:rsidRDefault="00BA2E13" w:rsidP="00607415">
      <w:pPr>
        <w:ind w:firstLine="709"/>
        <w:jc w:val="both"/>
        <w:rPr>
          <w:rFonts w:ascii="Times New Roman" w:hAnsi="Times New Roman"/>
          <w:sz w:val="25"/>
          <w:szCs w:val="25"/>
        </w:rPr>
      </w:pPr>
      <w:r w:rsidRPr="00607415">
        <w:rPr>
          <w:rFonts w:ascii="Times New Roman" w:hAnsi="Times New Roman"/>
          <w:color w:val="auto"/>
          <w:sz w:val="25"/>
          <w:szCs w:val="25"/>
        </w:rPr>
        <w:t xml:space="preserve">3. </w:t>
      </w:r>
      <w:r w:rsidR="00E014C5" w:rsidRPr="00607415">
        <w:rPr>
          <w:rFonts w:ascii="Times New Roman" w:hAnsi="Times New Roman"/>
          <w:color w:val="auto"/>
          <w:sz w:val="25"/>
          <w:szCs w:val="25"/>
        </w:rPr>
        <w:t>К категории низкого риска относятся</w:t>
      </w:r>
      <w:r w:rsidRPr="00607415">
        <w:rPr>
          <w:rFonts w:ascii="Times New Roman" w:hAnsi="Times New Roman"/>
          <w:color w:val="auto"/>
          <w:sz w:val="25"/>
          <w:szCs w:val="25"/>
        </w:rPr>
        <w:t xml:space="preserve"> все иные земельные участки, не </w:t>
      </w:r>
      <w:r w:rsidR="00E014C5" w:rsidRPr="00607415">
        <w:rPr>
          <w:rFonts w:ascii="Times New Roman" w:hAnsi="Times New Roman"/>
          <w:color w:val="auto"/>
          <w:sz w:val="25"/>
          <w:szCs w:val="25"/>
        </w:rPr>
        <w:t>отнесенные к категориям среднего или умеренного риска.</w:t>
      </w:r>
      <w:r w:rsidRPr="00607415">
        <w:rPr>
          <w:rFonts w:ascii="Times New Roman" w:hAnsi="Times New Roman"/>
          <w:sz w:val="25"/>
          <w:szCs w:val="25"/>
        </w:rPr>
        <w:t xml:space="preserve"> </w:t>
      </w:r>
    </w:p>
    <w:p w:rsidR="00BA2E13" w:rsidRPr="008728F9" w:rsidRDefault="00BA2E13" w:rsidP="00607415">
      <w:pPr>
        <w:jc w:val="both"/>
        <w:rPr>
          <w:rFonts w:ascii="Times New Roman" w:hAnsi="Times New Roman"/>
          <w:color w:val="auto"/>
          <w:sz w:val="24"/>
          <w:szCs w:val="24"/>
        </w:rPr>
      </w:pPr>
    </w:p>
    <w:p w:rsidR="008F3DBF" w:rsidRPr="00607415" w:rsidRDefault="00E014C5" w:rsidP="000632CF">
      <w:pPr>
        <w:widowControl/>
        <w:ind w:firstLine="5103"/>
        <w:rPr>
          <w:rFonts w:ascii="Times New Roman" w:hAnsi="Times New Roman"/>
          <w:sz w:val="26"/>
          <w:szCs w:val="26"/>
        </w:rPr>
      </w:pPr>
      <w:r w:rsidRPr="00607415">
        <w:rPr>
          <w:rFonts w:ascii="Times New Roman" w:hAnsi="Times New Roman"/>
          <w:sz w:val="26"/>
          <w:szCs w:val="26"/>
        </w:rPr>
        <w:t xml:space="preserve">Приложение 3 к Положению о </w:t>
      </w:r>
    </w:p>
    <w:p w:rsidR="000632CF" w:rsidRDefault="00607415" w:rsidP="000632CF">
      <w:pPr>
        <w:widowControl/>
        <w:ind w:firstLine="5103"/>
        <w:rPr>
          <w:rFonts w:ascii="Times New Roman" w:hAnsi="Times New Roman"/>
          <w:sz w:val="26"/>
          <w:szCs w:val="26"/>
        </w:rPr>
      </w:pPr>
      <w:r>
        <w:rPr>
          <w:rFonts w:ascii="Times New Roman" w:hAnsi="Times New Roman"/>
          <w:sz w:val="26"/>
          <w:szCs w:val="26"/>
        </w:rPr>
        <w:t xml:space="preserve">муниципальном земельном </w:t>
      </w:r>
      <w:r w:rsidR="00E014C5" w:rsidRPr="00607415">
        <w:rPr>
          <w:rFonts w:ascii="Times New Roman" w:hAnsi="Times New Roman"/>
          <w:sz w:val="26"/>
          <w:szCs w:val="26"/>
        </w:rPr>
        <w:t xml:space="preserve">контроле </w:t>
      </w:r>
    </w:p>
    <w:p w:rsidR="008F3DBF" w:rsidRPr="00607415" w:rsidRDefault="00E014C5" w:rsidP="000632CF">
      <w:pPr>
        <w:widowControl/>
        <w:ind w:firstLine="5103"/>
        <w:rPr>
          <w:rFonts w:ascii="Times New Roman" w:hAnsi="Times New Roman"/>
          <w:b/>
          <w:sz w:val="26"/>
          <w:szCs w:val="26"/>
        </w:rPr>
      </w:pPr>
      <w:r w:rsidRPr="00607415">
        <w:rPr>
          <w:rFonts w:ascii="Times New Roman" w:hAnsi="Times New Roman"/>
          <w:sz w:val="26"/>
          <w:szCs w:val="26"/>
        </w:rPr>
        <w:t>на</w:t>
      </w:r>
      <w:r w:rsidR="00607415">
        <w:rPr>
          <w:rFonts w:ascii="Times New Roman" w:hAnsi="Times New Roman"/>
          <w:sz w:val="26"/>
          <w:szCs w:val="26"/>
        </w:rPr>
        <w:t xml:space="preserve"> </w:t>
      </w:r>
      <w:r w:rsidR="00607415" w:rsidRPr="00607415">
        <w:rPr>
          <w:rFonts w:ascii="Times New Roman" w:hAnsi="Times New Roman"/>
          <w:sz w:val="26"/>
          <w:szCs w:val="26"/>
        </w:rPr>
        <w:t>территории</w:t>
      </w:r>
      <w:r w:rsidR="000632CF">
        <w:rPr>
          <w:rFonts w:ascii="Times New Roman" w:hAnsi="Times New Roman"/>
          <w:sz w:val="26"/>
          <w:szCs w:val="26"/>
        </w:rPr>
        <w:t xml:space="preserve"> </w:t>
      </w:r>
      <w:r w:rsidR="00807427" w:rsidRPr="00607415">
        <w:rPr>
          <w:rFonts w:ascii="Times New Roman" w:hAnsi="Times New Roman"/>
          <w:sz w:val="26"/>
          <w:szCs w:val="26"/>
        </w:rPr>
        <w:t>Частоозерского района</w:t>
      </w:r>
      <w:r w:rsidRPr="00607415">
        <w:rPr>
          <w:rFonts w:ascii="Times New Roman" w:hAnsi="Times New Roman"/>
          <w:b/>
          <w:sz w:val="26"/>
          <w:szCs w:val="26"/>
        </w:rPr>
        <w:t xml:space="preserve"> </w:t>
      </w:r>
    </w:p>
    <w:p w:rsidR="00082ED5" w:rsidRPr="00607415" w:rsidRDefault="00E014C5" w:rsidP="000632CF">
      <w:pPr>
        <w:widowControl/>
        <w:ind w:firstLine="5103"/>
        <w:rPr>
          <w:rFonts w:ascii="Times New Roman" w:hAnsi="Times New Roman"/>
          <w:sz w:val="26"/>
          <w:szCs w:val="26"/>
        </w:rPr>
      </w:pPr>
      <w:r w:rsidRPr="00607415">
        <w:rPr>
          <w:rFonts w:ascii="Times New Roman" w:hAnsi="Times New Roman"/>
          <w:sz w:val="26"/>
          <w:szCs w:val="26"/>
        </w:rPr>
        <w:t>Курганской области</w:t>
      </w:r>
    </w:p>
    <w:p w:rsidR="00082ED5" w:rsidRPr="00607415" w:rsidRDefault="00082ED5">
      <w:pPr>
        <w:rPr>
          <w:rFonts w:ascii="Times New Roman" w:hAnsi="Times New Roman"/>
          <w:sz w:val="26"/>
          <w:szCs w:val="26"/>
        </w:rPr>
      </w:pPr>
    </w:p>
    <w:p w:rsidR="00082ED5" w:rsidRPr="00607415" w:rsidRDefault="00082ED5">
      <w:pPr>
        <w:pStyle w:val="ConsPlusNormal"/>
        <w:ind w:firstLine="0"/>
        <w:jc w:val="center"/>
        <w:rPr>
          <w:sz w:val="26"/>
          <w:szCs w:val="26"/>
        </w:rPr>
      </w:pPr>
    </w:p>
    <w:p w:rsidR="00082ED5" w:rsidRPr="00607415" w:rsidRDefault="00E014C5">
      <w:pPr>
        <w:pStyle w:val="ConsPlusNormal"/>
        <w:ind w:firstLine="0"/>
        <w:jc w:val="center"/>
        <w:rPr>
          <w:b/>
          <w:sz w:val="26"/>
          <w:szCs w:val="26"/>
          <w:shd w:val="clear" w:color="auto" w:fill="F1C100"/>
        </w:rPr>
      </w:pPr>
      <w:r w:rsidRPr="00607415">
        <w:rPr>
          <w:b/>
          <w:sz w:val="26"/>
          <w:szCs w:val="26"/>
        </w:rPr>
        <w:t xml:space="preserve">Перечень индикаторов риска </w:t>
      </w:r>
    </w:p>
    <w:p w:rsidR="00082ED5" w:rsidRPr="00607415" w:rsidRDefault="00E014C5">
      <w:pPr>
        <w:pStyle w:val="ConsPlusNormal"/>
        <w:jc w:val="center"/>
        <w:rPr>
          <w:b/>
          <w:sz w:val="26"/>
          <w:szCs w:val="26"/>
        </w:rPr>
      </w:pPr>
      <w:r w:rsidRPr="00607415">
        <w:rPr>
          <w:b/>
          <w:sz w:val="26"/>
          <w:szCs w:val="26"/>
        </w:rPr>
        <w:t>нарушения обязательных требований, проверяемых в рамках осуществления муниципального земельного  контроля</w:t>
      </w:r>
    </w:p>
    <w:p w:rsidR="00082ED5" w:rsidRPr="00607415" w:rsidRDefault="00082ED5">
      <w:pPr>
        <w:pStyle w:val="ConsPlusNormal"/>
        <w:jc w:val="center"/>
        <w:rPr>
          <w:sz w:val="26"/>
          <w:szCs w:val="26"/>
        </w:rPr>
      </w:pPr>
    </w:p>
    <w:p w:rsidR="00082ED5" w:rsidRPr="00607415" w:rsidRDefault="00E014C5">
      <w:pPr>
        <w:ind w:firstLine="709"/>
        <w:jc w:val="both"/>
        <w:rPr>
          <w:rFonts w:ascii="Times New Roman" w:hAnsi="Times New Roman"/>
          <w:color w:val="auto"/>
          <w:sz w:val="26"/>
          <w:szCs w:val="26"/>
        </w:rPr>
      </w:pPr>
      <w:r w:rsidRPr="00607415">
        <w:rPr>
          <w:rFonts w:ascii="Times New Roman" w:hAnsi="Times New Roman"/>
          <w:color w:val="auto"/>
          <w:sz w:val="26"/>
          <w:szCs w:val="26"/>
        </w:rPr>
        <w:t>1.</w:t>
      </w:r>
      <w:r w:rsidRPr="00607415">
        <w:rPr>
          <w:rFonts w:ascii="Times New Roman" w:hAnsi="Times New Roman"/>
          <w:color w:val="auto"/>
          <w:sz w:val="26"/>
          <w:szCs w:val="26"/>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82ED5" w:rsidRPr="00607415" w:rsidRDefault="00E014C5">
      <w:pPr>
        <w:ind w:firstLine="709"/>
        <w:jc w:val="both"/>
        <w:rPr>
          <w:rFonts w:ascii="Times New Roman" w:hAnsi="Times New Roman"/>
          <w:color w:val="auto"/>
          <w:sz w:val="26"/>
          <w:szCs w:val="26"/>
        </w:rPr>
      </w:pPr>
      <w:r w:rsidRPr="00607415">
        <w:rPr>
          <w:rFonts w:ascii="Times New Roman" w:hAnsi="Times New Roman"/>
          <w:color w:val="auto"/>
          <w:sz w:val="26"/>
          <w:szCs w:val="26"/>
        </w:rPr>
        <w:t>2.</w:t>
      </w:r>
      <w:r w:rsidRPr="00607415">
        <w:rPr>
          <w:rFonts w:ascii="Times New Roman" w:hAnsi="Times New Roman"/>
          <w:color w:val="auto"/>
          <w:sz w:val="26"/>
          <w:szCs w:val="26"/>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82ED5" w:rsidRPr="00607415" w:rsidRDefault="00E014C5">
      <w:pPr>
        <w:ind w:firstLine="709"/>
        <w:jc w:val="both"/>
        <w:rPr>
          <w:rFonts w:ascii="Times New Roman" w:hAnsi="Times New Roman"/>
          <w:color w:val="auto"/>
          <w:sz w:val="26"/>
          <w:szCs w:val="26"/>
        </w:rPr>
      </w:pPr>
      <w:r w:rsidRPr="00607415">
        <w:rPr>
          <w:rFonts w:ascii="Times New Roman" w:hAnsi="Times New Roman"/>
          <w:color w:val="auto"/>
          <w:sz w:val="26"/>
          <w:szCs w:val="26"/>
        </w:rPr>
        <w:t>3.</w:t>
      </w:r>
      <w:r w:rsidRPr="00607415">
        <w:rPr>
          <w:rFonts w:ascii="Times New Roman" w:hAnsi="Times New Roman"/>
          <w:color w:val="auto"/>
          <w:sz w:val="26"/>
          <w:szCs w:val="26"/>
        </w:rPr>
        <w:tab/>
        <w:t xml:space="preserve">Длительное неосвоение земельного участка при условии, </w:t>
      </w:r>
      <w:r w:rsidRPr="00607415">
        <w:rPr>
          <w:rFonts w:ascii="Times New Roman" w:hAnsi="Times New Roman"/>
          <w:color w:val="auto"/>
          <w:sz w:val="26"/>
          <w:szCs w:val="26"/>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082ED5" w:rsidRPr="00607415" w:rsidRDefault="00E014C5">
      <w:pPr>
        <w:pStyle w:val="ConsPlusNormal"/>
        <w:ind w:firstLine="709"/>
        <w:jc w:val="both"/>
        <w:rPr>
          <w:sz w:val="26"/>
          <w:szCs w:val="26"/>
        </w:rPr>
      </w:pPr>
      <w:r w:rsidRPr="00607415">
        <w:rPr>
          <w:sz w:val="26"/>
          <w:szCs w:val="26"/>
        </w:rPr>
        <w:t>4.</w:t>
      </w:r>
      <w:r w:rsidRPr="00607415">
        <w:rPr>
          <w:sz w:val="26"/>
          <w:szCs w:val="26"/>
        </w:rPr>
        <w:tab/>
        <w:t>Невыполнение обязательных требований к оформлению документов, являющихся основанием для использования земельных участков.</w:t>
      </w:r>
    </w:p>
    <w:p w:rsidR="00082ED5" w:rsidRPr="008728F9" w:rsidRDefault="00082ED5">
      <w:pPr>
        <w:pStyle w:val="ConsPlusNormal"/>
        <w:jc w:val="both"/>
        <w:rPr>
          <w:szCs w:val="24"/>
          <w:shd w:val="clear" w:color="auto" w:fill="F1C100"/>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607415" w:rsidRDefault="00607415">
      <w:pPr>
        <w:widowControl/>
        <w:ind w:left="4820"/>
        <w:rPr>
          <w:rFonts w:ascii="Times New Roman" w:hAnsi="Times New Roman"/>
          <w:sz w:val="24"/>
          <w:szCs w:val="24"/>
        </w:rPr>
      </w:pPr>
    </w:p>
    <w:p w:rsidR="000632CF" w:rsidRDefault="000632CF">
      <w:pPr>
        <w:widowControl/>
        <w:ind w:left="4820"/>
        <w:rPr>
          <w:rFonts w:ascii="Times New Roman" w:hAnsi="Times New Roman"/>
          <w:sz w:val="26"/>
          <w:szCs w:val="26"/>
        </w:rPr>
      </w:pPr>
    </w:p>
    <w:p w:rsidR="000632CF" w:rsidRDefault="000632CF">
      <w:pPr>
        <w:widowControl/>
        <w:ind w:left="4820"/>
        <w:rPr>
          <w:rFonts w:ascii="Times New Roman" w:hAnsi="Times New Roman"/>
          <w:sz w:val="26"/>
          <w:szCs w:val="26"/>
        </w:rPr>
      </w:pPr>
    </w:p>
    <w:p w:rsidR="00082ED5" w:rsidRPr="00607415" w:rsidRDefault="00E014C5">
      <w:pPr>
        <w:widowControl/>
        <w:ind w:left="4820"/>
        <w:rPr>
          <w:rFonts w:ascii="Times New Roman" w:hAnsi="Times New Roman"/>
          <w:sz w:val="26"/>
          <w:szCs w:val="26"/>
          <w:u w:val="single"/>
          <w:vertAlign w:val="superscript"/>
        </w:rPr>
      </w:pPr>
      <w:r w:rsidRPr="00607415">
        <w:rPr>
          <w:rFonts w:ascii="Times New Roman" w:hAnsi="Times New Roman"/>
          <w:sz w:val="26"/>
          <w:szCs w:val="26"/>
        </w:rPr>
        <w:t xml:space="preserve">Приложение 4 к Положению о муниципальном земельном контроле на территории </w:t>
      </w:r>
      <w:r w:rsidR="00A57778" w:rsidRPr="00607415">
        <w:rPr>
          <w:rFonts w:ascii="Times New Roman" w:hAnsi="Times New Roman"/>
          <w:sz w:val="26"/>
          <w:szCs w:val="26"/>
        </w:rPr>
        <w:t>Частоозерского района</w:t>
      </w:r>
      <w:r w:rsidRPr="00607415">
        <w:rPr>
          <w:rFonts w:ascii="Times New Roman" w:hAnsi="Times New Roman"/>
          <w:sz w:val="26"/>
          <w:szCs w:val="26"/>
        </w:rPr>
        <w:t xml:space="preserve"> Курганской области</w:t>
      </w:r>
    </w:p>
    <w:p w:rsidR="00082ED5" w:rsidRPr="008728F9" w:rsidRDefault="00082ED5">
      <w:pPr>
        <w:rPr>
          <w:rFonts w:ascii="Times New Roman" w:hAnsi="Times New Roman"/>
          <w:sz w:val="24"/>
          <w:szCs w:val="24"/>
        </w:rPr>
      </w:pPr>
    </w:p>
    <w:p w:rsidR="00082ED5" w:rsidRPr="008728F9" w:rsidRDefault="00082ED5">
      <w:pPr>
        <w:pStyle w:val="ConsPlusNormal"/>
        <w:jc w:val="right"/>
        <w:rPr>
          <w:szCs w:val="24"/>
        </w:rPr>
      </w:pPr>
    </w:p>
    <w:p w:rsidR="00082ED5" w:rsidRPr="00607415" w:rsidRDefault="00E014C5">
      <w:pPr>
        <w:pStyle w:val="ConsPlusNormal"/>
        <w:ind w:firstLine="0"/>
        <w:jc w:val="center"/>
        <w:rPr>
          <w:b/>
          <w:sz w:val="26"/>
          <w:szCs w:val="26"/>
        </w:rPr>
      </w:pPr>
      <w:r w:rsidRPr="00607415">
        <w:rPr>
          <w:b/>
          <w:sz w:val="26"/>
          <w:szCs w:val="26"/>
        </w:rPr>
        <w:lastRenderedPageBreak/>
        <w:t>Форма предписания Контрольного органа</w:t>
      </w:r>
    </w:p>
    <w:p w:rsidR="00082ED5" w:rsidRPr="00607415" w:rsidRDefault="00082ED5">
      <w:pPr>
        <w:pStyle w:val="ConsPlusNormal"/>
        <w:ind w:firstLine="540"/>
        <w:jc w:val="both"/>
        <w:rPr>
          <w:sz w:val="26"/>
          <w:szCs w:val="26"/>
        </w:rPr>
      </w:pPr>
    </w:p>
    <w:tbl>
      <w:tblPr>
        <w:tblW w:w="9071" w:type="dxa"/>
        <w:tblLayout w:type="fixed"/>
        <w:tblCellMar>
          <w:top w:w="102" w:type="dxa"/>
          <w:left w:w="62" w:type="dxa"/>
          <w:bottom w:w="102" w:type="dxa"/>
          <w:right w:w="62" w:type="dxa"/>
        </w:tblCellMar>
        <w:tblLook w:val="04A0"/>
      </w:tblPr>
      <w:tblGrid>
        <w:gridCol w:w="4251"/>
        <w:gridCol w:w="4820"/>
      </w:tblGrid>
      <w:tr w:rsidR="00082ED5" w:rsidRPr="008728F9">
        <w:tc>
          <w:tcPr>
            <w:tcW w:w="4251" w:type="dxa"/>
          </w:tcPr>
          <w:p w:rsidR="00082ED5" w:rsidRPr="00607415" w:rsidRDefault="00E014C5">
            <w:pPr>
              <w:pStyle w:val="ConsPlusNormal"/>
              <w:ind w:firstLine="0"/>
              <w:rPr>
                <w:color w:val="000000"/>
                <w:sz w:val="26"/>
                <w:szCs w:val="26"/>
              </w:rPr>
            </w:pPr>
            <w:r w:rsidRPr="00607415">
              <w:rPr>
                <w:color w:val="000000"/>
                <w:sz w:val="26"/>
                <w:szCs w:val="26"/>
              </w:rPr>
              <w:t>Бланк Контрольного органа</w:t>
            </w:r>
          </w:p>
        </w:tc>
        <w:tc>
          <w:tcPr>
            <w:tcW w:w="4819" w:type="dxa"/>
          </w:tcPr>
          <w:p w:rsidR="00082ED5" w:rsidRPr="008728F9" w:rsidRDefault="00E014C5">
            <w:pPr>
              <w:pStyle w:val="ConsPlusNormal"/>
              <w:spacing w:line="240" w:lineRule="exact"/>
              <w:ind w:firstLine="5"/>
              <w:jc w:val="center"/>
              <w:rPr>
                <w:color w:val="000000"/>
                <w:szCs w:val="24"/>
              </w:rPr>
            </w:pPr>
            <w:r w:rsidRPr="008728F9">
              <w:rPr>
                <w:color w:val="000000"/>
                <w:szCs w:val="24"/>
              </w:rPr>
              <w:t>_________________________________</w:t>
            </w:r>
          </w:p>
          <w:p w:rsidR="00082ED5" w:rsidRPr="008728F9" w:rsidRDefault="00E014C5">
            <w:pPr>
              <w:pStyle w:val="ConsPlusNormal"/>
              <w:spacing w:line="240" w:lineRule="exact"/>
              <w:ind w:firstLine="5"/>
              <w:jc w:val="center"/>
              <w:rPr>
                <w:color w:val="000000"/>
                <w:szCs w:val="24"/>
              </w:rPr>
            </w:pPr>
            <w:r w:rsidRPr="008728F9">
              <w:rPr>
                <w:color w:val="000000"/>
                <w:szCs w:val="24"/>
              </w:rPr>
              <w:t>(указывается должность руководителя контролируемого лица)</w:t>
            </w:r>
          </w:p>
          <w:p w:rsidR="00082ED5" w:rsidRPr="008728F9" w:rsidRDefault="00E014C5">
            <w:pPr>
              <w:pStyle w:val="ConsPlusNormal"/>
              <w:spacing w:line="240" w:lineRule="exact"/>
              <w:ind w:firstLine="5"/>
              <w:jc w:val="center"/>
              <w:rPr>
                <w:color w:val="000000"/>
                <w:szCs w:val="24"/>
              </w:rPr>
            </w:pPr>
            <w:r w:rsidRPr="008728F9">
              <w:rPr>
                <w:color w:val="000000"/>
                <w:szCs w:val="24"/>
              </w:rPr>
              <w:t>_________________________________</w:t>
            </w:r>
          </w:p>
          <w:p w:rsidR="00082ED5" w:rsidRPr="008728F9" w:rsidRDefault="00E014C5">
            <w:pPr>
              <w:pStyle w:val="ConsPlusNormal"/>
              <w:spacing w:line="240" w:lineRule="exact"/>
              <w:ind w:firstLine="5"/>
              <w:jc w:val="center"/>
              <w:rPr>
                <w:color w:val="000000"/>
                <w:szCs w:val="24"/>
              </w:rPr>
            </w:pPr>
            <w:r w:rsidRPr="008728F9">
              <w:rPr>
                <w:color w:val="000000"/>
                <w:szCs w:val="24"/>
              </w:rPr>
              <w:t>(указывается полное наименование контролируемого лица)</w:t>
            </w:r>
          </w:p>
          <w:p w:rsidR="00082ED5" w:rsidRPr="008728F9" w:rsidRDefault="00E014C5">
            <w:pPr>
              <w:pStyle w:val="ConsPlusNormal"/>
              <w:spacing w:line="240" w:lineRule="exact"/>
              <w:ind w:firstLine="5"/>
              <w:jc w:val="center"/>
              <w:rPr>
                <w:color w:val="000000"/>
                <w:szCs w:val="24"/>
              </w:rPr>
            </w:pPr>
            <w:r w:rsidRPr="008728F9">
              <w:rPr>
                <w:color w:val="000000"/>
                <w:szCs w:val="24"/>
              </w:rPr>
              <w:t>_________________________________</w:t>
            </w:r>
          </w:p>
          <w:p w:rsidR="00082ED5" w:rsidRPr="008728F9" w:rsidRDefault="00E014C5">
            <w:pPr>
              <w:pStyle w:val="ConsPlusNormal"/>
              <w:spacing w:line="240" w:lineRule="exact"/>
              <w:ind w:firstLine="5"/>
              <w:jc w:val="center"/>
              <w:rPr>
                <w:color w:val="000000"/>
                <w:szCs w:val="24"/>
              </w:rPr>
            </w:pPr>
            <w:r w:rsidRPr="008728F9">
              <w:rPr>
                <w:color w:val="000000"/>
                <w:szCs w:val="24"/>
              </w:rPr>
              <w:t>(указывается фамилия, имя, отчество</w:t>
            </w:r>
          </w:p>
          <w:p w:rsidR="00082ED5" w:rsidRPr="008728F9" w:rsidRDefault="00E014C5">
            <w:pPr>
              <w:pStyle w:val="ConsPlusNormal"/>
              <w:spacing w:line="240" w:lineRule="exact"/>
              <w:ind w:firstLine="5"/>
              <w:jc w:val="center"/>
              <w:rPr>
                <w:color w:val="000000"/>
                <w:szCs w:val="24"/>
              </w:rPr>
            </w:pPr>
            <w:r w:rsidRPr="008728F9">
              <w:rPr>
                <w:color w:val="000000"/>
                <w:szCs w:val="24"/>
              </w:rPr>
              <w:t>(при наличии) руководителя контролируемого лица)</w:t>
            </w:r>
          </w:p>
          <w:p w:rsidR="00082ED5" w:rsidRPr="008728F9" w:rsidRDefault="00E014C5">
            <w:pPr>
              <w:pStyle w:val="ConsPlusNormal"/>
              <w:spacing w:line="240" w:lineRule="exact"/>
              <w:ind w:firstLine="5"/>
              <w:jc w:val="center"/>
              <w:rPr>
                <w:color w:val="000000"/>
                <w:szCs w:val="24"/>
              </w:rPr>
            </w:pPr>
            <w:r w:rsidRPr="008728F9">
              <w:rPr>
                <w:color w:val="000000"/>
                <w:szCs w:val="24"/>
              </w:rPr>
              <w:t>_________________________________</w:t>
            </w:r>
          </w:p>
          <w:p w:rsidR="00082ED5" w:rsidRPr="008728F9" w:rsidRDefault="00E014C5">
            <w:pPr>
              <w:pStyle w:val="ConsPlusNormal"/>
              <w:spacing w:line="240" w:lineRule="exact"/>
              <w:ind w:firstLine="5"/>
              <w:jc w:val="center"/>
              <w:rPr>
                <w:color w:val="000000"/>
                <w:szCs w:val="24"/>
              </w:rPr>
            </w:pPr>
            <w:r w:rsidRPr="008728F9">
              <w:rPr>
                <w:color w:val="000000"/>
                <w:szCs w:val="24"/>
              </w:rPr>
              <w:t>(указывается адрес места нахождения контролируемого лица)</w:t>
            </w:r>
          </w:p>
        </w:tc>
      </w:tr>
    </w:tbl>
    <w:p w:rsidR="00082ED5" w:rsidRPr="008728F9" w:rsidRDefault="00082ED5">
      <w:pPr>
        <w:pStyle w:val="ConsPlusNormal"/>
        <w:ind w:firstLine="0"/>
        <w:jc w:val="center"/>
        <w:rPr>
          <w:szCs w:val="24"/>
        </w:rPr>
      </w:pPr>
    </w:p>
    <w:p w:rsidR="00082ED5" w:rsidRPr="00607415" w:rsidRDefault="00E014C5">
      <w:pPr>
        <w:pStyle w:val="ConsPlusNonformat"/>
        <w:jc w:val="center"/>
        <w:rPr>
          <w:rFonts w:ascii="Times New Roman" w:hAnsi="Times New Roman" w:cs="Times New Roman"/>
          <w:sz w:val="26"/>
          <w:szCs w:val="26"/>
        </w:rPr>
      </w:pPr>
      <w:bookmarkStart w:id="5" w:name="Par320"/>
      <w:bookmarkEnd w:id="5"/>
      <w:r w:rsidRPr="00607415">
        <w:rPr>
          <w:rFonts w:ascii="Times New Roman" w:hAnsi="Times New Roman" w:cs="Times New Roman"/>
          <w:sz w:val="26"/>
          <w:szCs w:val="26"/>
        </w:rPr>
        <w:t>ПРЕДПИСАНИЕ</w:t>
      </w:r>
    </w:p>
    <w:p w:rsidR="00082ED5" w:rsidRPr="008728F9" w:rsidRDefault="00082ED5">
      <w:pPr>
        <w:pStyle w:val="ConsPlusNonformat"/>
        <w:jc w:val="center"/>
        <w:rPr>
          <w:rFonts w:ascii="Times New Roman" w:hAnsi="Times New Roman" w:cs="Times New Roman"/>
          <w:sz w:val="24"/>
          <w:szCs w:val="24"/>
        </w:rPr>
      </w:pPr>
    </w:p>
    <w:p w:rsidR="00082ED5" w:rsidRPr="008728F9" w:rsidRDefault="00E014C5">
      <w:pPr>
        <w:pStyle w:val="ConsPlusNonformat"/>
        <w:jc w:val="center"/>
        <w:rPr>
          <w:rFonts w:ascii="Times New Roman" w:hAnsi="Times New Roman" w:cs="Times New Roman"/>
          <w:sz w:val="24"/>
          <w:szCs w:val="24"/>
        </w:rPr>
      </w:pPr>
      <w:r w:rsidRPr="008728F9">
        <w:rPr>
          <w:rFonts w:ascii="Times New Roman" w:hAnsi="Times New Roman" w:cs="Times New Roman"/>
          <w:sz w:val="24"/>
          <w:szCs w:val="24"/>
        </w:rPr>
        <w:t>_____________________________________________________________________</w:t>
      </w:r>
    </w:p>
    <w:p w:rsidR="00082ED5" w:rsidRPr="008728F9" w:rsidRDefault="00E014C5">
      <w:pPr>
        <w:pStyle w:val="ConsPlusNonformat"/>
        <w:jc w:val="center"/>
        <w:rPr>
          <w:rFonts w:ascii="Times New Roman" w:hAnsi="Times New Roman" w:cs="Times New Roman"/>
          <w:i/>
          <w:sz w:val="24"/>
          <w:szCs w:val="24"/>
        </w:rPr>
      </w:pPr>
      <w:r w:rsidRPr="008728F9">
        <w:rPr>
          <w:rFonts w:ascii="Times New Roman" w:hAnsi="Times New Roman" w:cs="Times New Roman"/>
          <w:i/>
          <w:sz w:val="24"/>
          <w:szCs w:val="24"/>
        </w:rPr>
        <w:t>(указывается полное наименование контролируемого лица в дательном падеже)</w:t>
      </w:r>
    </w:p>
    <w:p w:rsidR="00082ED5" w:rsidRPr="00607415" w:rsidRDefault="00E014C5">
      <w:pPr>
        <w:pStyle w:val="ConsPlusNonformat"/>
        <w:jc w:val="center"/>
        <w:rPr>
          <w:rFonts w:ascii="Times New Roman" w:hAnsi="Times New Roman" w:cs="Times New Roman"/>
          <w:sz w:val="26"/>
          <w:szCs w:val="26"/>
        </w:rPr>
      </w:pPr>
      <w:r w:rsidRPr="00607415">
        <w:rPr>
          <w:rFonts w:ascii="Times New Roman" w:hAnsi="Times New Roman" w:cs="Times New Roman"/>
          <w:sz w:val="26"/>
          <w:szCs w:val="26"/>
        </w:rPr>
        <w:t>об устранении выявленных нарушений обязательных требований</w:t>
      </w:r>
    </w:p>
    <w:p w:rsidR="00082ED5" w:rsidRPr="008728F9" w:rsidRDefault="00082ED5">
      <w:pPr>
        <w:pStyle w:val="ConsPlusNonformat"/>
        <w:jc w:val="center"/>
        <w:rPr>
          <w:rFonts w:ascii="Times New Roman" w:hAnsi="Times New Roman" w:cs="Times New Roman"/>
          <w:sz w:val="24"/>
          <w:szCs w:val="24"/>
        </w:rPr>
      </w:pPr>
    </w:p>
    <w:p w:rsidR="00082ED5" w:rsidRPr="008728F9" w:rsidRDefault="00E014C5">
      <w:pPr>
        <w:pStyle w:val="ConsPlusNonformat"/>
        <w:jc w:val="both"/>
        <w:rPr>
          <w:rFonts w:ascii="Times New Roman" w:hAnsi="Times New Roman" w:cs="Times New Roman"/>
          <w:sz w:val="24"/>
          <w:szCs w:val="24"/>
        </w:rPr>
      </w:pPr>
      <w:r w:rsidRPr="00607415">
        <w:rPr>
          <w:rFonts w:ascii="Times New Roman" w:hAnsi="Times New Roman" w:cs="Times New Roman"/>
          <w:sz w:val="26"/>
          <w:szCs w:val="26"/>
        </w:rPr>
        <w:t>По результатам</w:t>
      </w:r>
      <w:r w:rsidRPr="008728F9">
        <w:rPr>
          <w:rFonts w:ascii="Times New Roman" w:hAnsi="Times New Roman" w:cs="Times New Roman"/>
          <w:sz w:val="24"/>
          <w:szCs w:val="24"/>
        </w:rPr>
        <w:t xml:space="preserve"> _____________________________________________________________,</w:t>
      </w:r>
    </w:p>
    <w:p w:rsidR="00082ED5" w:rsidRPr="008728F9" w:rsidRDefault="00E014C5">
      <w:pPr>
        <w:pStyle w:val="ConsPlusNonformat"/>
        <w:jc w:val="center"/>
        <w:rPr>
          <w:rFonts w:ascii="Times New Roman" w:hAnsi="Times New Roman" w:cs="Times New Roman"/>
          <w:i/>
          <w:sz w:val="24"/>
          <w:szCs w:val="24"/>
        </w:rPr>
      </w:pPr>
      <w:r w:rsidRPr="008728F9">
        <w:rPr>
          <w:rFonts w:ascii="Times New Roman" w:hAnsi="Times New Roman" w:cs="Times New Roman"/>
          <w:i/>
          <w:sz w:val="24"/>
          <w:szCs w:val="24"/>
        </w:rPr>
        <w:t xml:space="preserve">(указываются вид и форма контрольного мероприятия в соответствии </w:t>
      </w:r>
    </w:p>
    <w:p w:rsidR="00082ED5" w:rsidRPr="008728F9" w:rsidRDefault="00E014C5">
      <w:pPr>
        <w:pStyle w:val="ConsPlusNonformat"/>
        <w:jc w:val="center"/>
        <w:rPr>
          <w:rFonts w:ascii="Times New Roman" w:hAnsi="Times New Roman" w:cs="Times New Roman"/>
          <w:i/>
          <w:sz w:val="24"/>
          <w:szCs w:val="24"/>
        </w:rPr>
      </w:pPr>
      <w:r w:rsidRPr="008728F9">
        <w:rPr>
          <w:rFonts w:ascii="Times New Roman" w:hAnsi="Times New Roman" w:cs="Times New Roman"/>
          <w:i/>
          <w:sz w:val="24"/>
          <w:szCs w:val="24"/>
        </w:rPr>
        <w:t>с решением Контрольного органа)</w:t>
      </w:r>
    </w:p>
    <w:p w:rsidR="00082ED5" w:rsidRPr="008728F9" w:rsidRDefault="00E014C5">
      <w:pPr>
        <w:pStyle w:val="ConsPlusNonformat"/>
        <w:jc w:val="both"/>
        <w:rPr>
          <w:rFonts w:ascii="Times New Roman" w:hAnsi="Times New Roman" w:cs="Times New Roman"/>
          <w:sz w:val="24"/>
          <w:szCs w:val="24"/>
        </w:rPr>
      </w:pPr>
      <w:r w:rsidRPr="00607415">
        <w:rPr>
          <w:rFonts w:ascii="Times New Roman" w:hAnsi="Times New Roman" w:cs="Times New Roman"/>
          <w:sz w:val="26"/>
          <w:szCs w:val="26"/>
        </w:rPr>
        <w:t>проведенной</w:t>
      </w:r>
      <w:r w:rsidRPr="008728F9">
        <w:rPr>
          <w:rFonts w:ascii="Times New Roman" w:hAnsi="Times New Roman" w:cs="Times New Roman"/>
          <w:sz w:val="24"/>
          <w:szCs w:val="24"/>
        </w:rPr>
        <w:t xml:space="preserve"> _______________________________________________________________</w:t>
      </w:r>
    </w:p>
    <w:p w:rsidR="00082ED5" w:rsidRPr="008728F9" w:rsidRDefault="00E014C5">
      <w:pPr>
        <w:pStyle w:val="ConsPlusNonformat"/>
        <w:jc w:val="both"/>
        <w:rPr>
          <w:rFonts w:ascii="Times New Roman" w:hAnsi="Times New Roman" w:cs="Times New Roman"/>
          <w:i/>
          <w:sz w:val="24"/>
          <w:szCs w:val="24"/>
        </w:rPr>
      </w:pPr>
      <w:r w:rsidRPr="008728F9">
        <w:rPr>
          <w:rFonts w:ascii="Times New Roman" w:hAnsi="Times New Roman" w:cs="Times New Roman"/>
          <w:i/>
          <w:sz w:val="24"/>
          <w:szCs w:val="24"/>
        </w:rPr>
        <w:t>(указывается полное наименование контрольного органа)</w:t>
      </w:r>
    </w:p>
    <w:p w:rsidR="00082ED5" w:rsidRPr="008728F9" w:rsidRDefault="00E014C5">
      <w:pPr>
        <w:pStyle w:val="ConsPlusNonformat"/>
        <w:jc w:val="both"/>
        <w:rPr>
          <w:rFonts w:ascii="Times New Roman" w:hAnsi="Times New Roman" w:cs="Times New Roman"/>
          <w:sz w:val="24"/>
          <w:szCs w:val="24"/>
        </w:rPr>
      </w:pPr>
      <w:r w:rsidRPr="00607415">
        <w:rPr>
          <w:rFonts w:ascii="Times New Roman" w:hAnsi="Times New Roman" w:cs="Times New Roman"/>
          <w:sz w:val="26"/>
          <w:szCs w:val="26"/>
        </w:rPr>
        <w:t>в отношении</w:t>
      </w:r>
      <w:r w:rsidRPr="008728F9">
        <w:rPr>
          <w:rFonts w:ascii="Times New Roman" w:hAnsi="Times New Roman" w:cs="Times New Roman"/>
          <w:sz w:val="24"/>
          <w:szCs w:val="24"/>
        </w:rPr>
        <w:t xml:space="preserve"> _______________________________________________________________</w:t>
      </w:r>
    </w:p>
    <w:p w:rsidR="00082ED5" w:rsidRPr="008728F9" w:rsidRDefault="00E014C5">
      <w:pPr>
        <w:pStyle w:val="ConsPlusNonformat"/>
        <w:jc w:val="both"/>
        <w:rPr>
          <w:rFonts w:ascii="Times New Roman" w:hAnsi="Times New Roman" w:cs="Times New Roman"/>
          <w:i/>
          <w:sz w:val="24"/>
          <w:szCs w:val="24"/>
        </w:rPr>
      </w:pPr>
      <w:r w:rsidRPr="008728F9">
        <w:rPr>
          <w:rFonts w:ascii="Times New Roman" w:hAnsi="Times New Roman" w:cs="Times New Roman"/>
          <w:i/>
          <w:sz w:val="24"/>
          <w:szCs w:val="24"/>
        </w:rPr>
        <w:t>(указывается полное наименование контролируемого лица)</w:t>
      </w:r>
    </w:p>
    <w:p w:rsidR="00082ED5" w:rsidRPr="00607415" w:rsidRDefault="00E014C5">
      <w:pPr>
        <w:pStyle w:val="ConsPlusNonformat"/>
        <w:jc w:val="both"/>
        <w:rPr>
          <w:rFonts w:ascii="Times New Roman" w:hAnsi="Times New Roman" w:cs="Times New Roman"/>
          <w:sz w:val="26"/>
          <w:szCs w:val="26"/>
        </w:rPr>
      </w:pPr>
      <w:r w:rsidRPr="00607415">
        <w:rPr>
          <w:rFonts w:ascii="Times New Roman" w:hAnsi="Times New Roman" w:cs="Times New Roman"/>
          <w:sz w:val="26"/>
          <w:szCs w:val="26"/>
        </w:rPr>
        <w:t>в период с «__» _________________ 20__ г. по «__» _________________ 20__ г.</w:t>
      </w:r>
    </w:p>
    <w:p w:rsidR="00082ED5" w:rsidRPr="008728F9" w:rsidRDefault="00082ED5">
      <w:pPr>
        <w:pStyle w:val="ConsPlusNonformat"/>
        <w:jc w:val="both"/>
        <w:rPr>
          <w:rFonts w:ascii="Times New Roman" w:hAnsi="Times New Roman" w:cs="Times New Roman"/>
          <w:sz w:val="24"/>
          <w:szCs w:val="24"/>
        </w:rPr>
      </w:pPr>
    </w:p>
    <w:p w:rsidR="00082ED5" w:rsidRPr="008728F9" w:rsidRDefault="00E014C5">
      <w:pPr>
        <w:pStyle w:val="ConsPlusNonformat"/>
        <w:jc w:val="both"/>
        <w:rPr>
          <w:rFonts w:ascii="Times New Roman" w:hAnsi="Times New Roman" w:cs="Times New Roman"/>
          <w:sz w:val="24"/>
          <w:szCs w:val="24"/>
        </w:rPr>
      </w:pPr>
      <w:r w:rsidRPr="00607415">
        <w:rPr>
          <w:rFonts w:ascii="Times New Roman" w:hAnsi="Times New Roman" w:cs="Times New Roman"/>
          <w:sz w:val="26"/>
          <w:szCs w:val="26"/>
        </w:rPr>
        <w:t>на основании</w:t>
      </w:r>
      <w:r w:rsidRPr="008728F9">
        <w:rPr>
          <w:rFonts w:ascii="Times New Roman" w:hAnsi="Times New Roman" w:cs="Times New Roman"/>
          <w:sz w:val="24"/>
          <w:szCs w:val="24"/>
        </w:rPr>
        <w:t xml:space="preserve"> ______________________________________________________________</w:t>
      </w:r>
    </w:p>
    <w:p w:rsidR="00082ED5" w:rsidRPr="008728F9" w:rsidRDefault="00E014C5">
      <w:pPr>
        <w:pStyle w:val="ConsPlusNonformat"/>
        <w:jc w:val="center"/>
        <w:rPr>
          <w:rFonts w:ascii="Times New Roman" w:hAnsi="Times New Roman" w:cs="Times New Roman"/>
          <w:i/>
          <w:sz w:val="24"/>
          <w:szCs w:val="24"/>
        </w:rPr>
      </w:pPr>
      <w:r w:rsidRPr="008728F9">
        <w:rPr>
          <w:rFonts w:ascii="Times New Roman" w:hAnsi="Times New Roman" w:cs="Times New Roman"/>
          <w:i/>
          <w:sz w:val="24"/>
          <w:szCs w:val="24"/>
        </w:rPr>
        <w:t>(указываются наименование и реквизиты акта Контрольного</w:t>
      </w:r>
      <w:r w:rsidR="00807427" w:rsidRPr="008728F9">
        <w:rPr>
          <w:rFonts w:ascii="Times New Roman" w:hAnsi="Times New Roman" w:cs="Times New Roman"/>
          <w:i/>
          <w:sz w:val="24"/>
          <w:szCs w:val="24"/>
        </w:rPr>
        <w:t xml:space="preserve"> </w:t>
      </w:r>
      <w:r w:rsidRPr="008728F9">
        <w:rPr>
          <w:rFonts w:ascii="Times New Roman" w:hAnsi="Times New Roman" w:cs="Times New Roman"/>
          <w:i/>
          <w:sz w:val="24"/>
          <w:szCs w:val="24"/>
        </w:rPr>
        <w:t>органа о проведении контрольного мероприятия)</w:t>
      </w:r>
    </w:p>
    <w:p w:rsidR="00082ED5" w:rsidRPr="008728F9" w:rsidRDefault="00082ED5">
      <w:pPr>
        <w:pStyle w:val="ConsPlusNonformat"/>
        <w:jc w:val="both"/>
        <w:rPr>
          <w:rFonts w:ascii="Times New Roman" w:hAnsi="Times New Roman" w:cs="Times New Roman"/>
          <w:sz w:val="24"/>
          <w:szCs w:val="24"/>
        </w:rPr>
      </w:pPr>
    </w:p>
    <w:p w:rsidR="00082ED5" w:rsidRPr="008728F9" w:rsidRDefault="00E014C5">
      <w:pPr>
        <w:pStyle w:val="ConsPlusNonformat"/>
        <w:jc w:val="both"/>
        <w:rPr>
          <w:rFonts w:ascii="Times New Roman" w:hAnsi="Times New Roman" w:cs="Times New Roman"/>
          <w:sz w:val="24"/>
          <w:szCs w:val="24"/>
        </w:rPr>
      </w:pPr>
      <w:r w:rsidRPr="000F7E48">
        <w:rPr>
          <w:rFonts w:ascii="Times New Roman" w:hAnsi="Times New Roman" w:cs="Times New Roman"/>
          <w:sz w:val="26"/>
          <w:szCs w:val="26"/>
        </w:rPr>
        <w:t>выявлены нарушения обязательных требований ________________ законодательства</w:t>
      </w:r>
      <w:r w:rsidRPr="008728F9">
        <w:rPr>
          <w:rFonts w:ascii="Times New Roman" w:hAnsi="Times New Roman" w:cs="Times New Roman"/>
          <w:sz w:val="24"/>
          <w:szCs w:val="24"/>
        </w:rPr>
        <w:t>:</w:t>
      </w:r>
    </w:p>
    <w:p w:rsidR="00082ED5" w:rsidRPr="008728F9" w:rsidRDefault="00E014C5">
      <w:pPr>
        <w:pStyle w:val="ConsPlusNonformat"/>
        <w:jc w:val="center"/>
        <w:rPr>
          <w:rFonts w:ascii="Times New Roman" w:hAnsi="Times New Roman" w:cs="Times New Roman"/>
          <w:i/>
          <w:sz w:val="24"/>
          <w:szCs w:val="24"/>
        </w:rPr>
      </w:pPr>
      <w:r w:rsidRPr="008728F9">
        <w:rPr>
          <w:rFonts w:ascii="Times New Roman" w:hAnsi="Times New Roman" w:cs="Times New Roman"/>
          <w:i/>
          <w:sz w:val="24"/>
          <w:szCs w:val="24"/>
        </w:rPr>
        <w:t>(перечисляются выявленные нарушения обязательных требований с указанием</w:t>
      </w:r>
      <w:r w:rsidR="00807427" w:rsidRPr="008728F9">
        <w:rPr>
          <w:rFonts w:ascii="Times New Roman" w:hAnsi="Times New Roman" w:cs="Times New Roman"/>
          <w:i/>
          <w:sz w:val="24"/>
          <w:szCs w:val="24"/>
        </w:rPr>
        <w:t xml:space="preserve"> </w:t>
      </w:r>
      <w:r w:rsidRPr="008728F9">
        <w:rPr>
          <w:rFonts w:ascii="Times New Roman" w:hAnsi="Times New Roman" w:cs="Times New Roman"/>
          <w:i/>
          <w:sz w:val="24"/>
          <w:szCs w:val="24"/>
        </w:rPr>
        <w:t>структурных единиц нормативных правовых актов, которыми установлены данные</w:t>
      </w:r>
      <w:r w:rsidR="00807427" w:rsidRPr="008728F9">
        <w:rPr>
          <w:rFonts w:ascii="Times New Roman" w:hAnsi="Times New Roman" w:cs="Times New Roman"/>
          <w:i/>
          <w:sz w:val="24"/>
          <w:szCs w:val="24"/>
        </w:rPr>
        <w:t xml:space="preserve"> </w:t>
      </w:r>
      <w:r w:rsidRPr="008728F9">
        <w:rPr>
          <w:rFonts w:ascii="Times New Roman" w:hAnsi="Times New Roman" w:cs="Times New Roman"/>
          <w:i/>
          <w:sz w:val="24"/>
          <w:szCs w:val="24"/>
        </w:rPr>
        <w:t>обязательные требования)</w:t>
      </w:r>
    </w:p>
    <w:p w:rsidR="00082ED5" w:rsidRPr="008728F9" w:rsidRDefault="00082ED5">
      <w:pPr>
        <w:pStyle w:val="ConsPlusNonformat"/>
        <w:jc w:val="both"/>
        <w:rPr>
          <w:rFonts w:ascii="Times New Roman" w:hAnsi="Times New Roman" w:cs="Times New Roman"/>
          <w:sz w:val="24"/>
          <w:szCs w:val="24"/>
        </w:rPr>
      </w:pPr>
    </w:p>
    <w:p w:rsidR="00082ED5" w:rsidRPr="008728F9" w:rsidRDefault="00E014C5">
      <w:pPr>
        <w:pStyle w:val="ConsPlusNonformat"/>
        <w:jc w:val="both"/>
        <w:rPr>
          <w:rFonts w:ascii="Times New Roman" w:hAnsi="Times New Roman" w:cs="Times New Roman"/>
          <w:sz w:val="24"/>
          <w:szCs w:val="24"/>
        </w:rPr>
      </w:pPr>
      <w:r w:rsidRPr="000F7E48">
        <w:rPr>
          <w:rFonts w:ascii="Times New Roman" w:hAnsi="Times New Roman" w:cs="Times New Roman"/>
          <w:sz w:val="26"/>
          <w:szCs w:val="26"/>
        </w:rPr>
        <w:t>На основании изложенного, в соответст</w:t>
      </w:r>
      <w:r w:rsidRPr="000F7E48">
        <w:rPr>
          <w:rFonts w:ascii="Times New Roman" w:hAnsi="Times New Roman" w:cs="Times New Roman"/>
          <w:color w:val="auto"/>
          <w:sz w:val="26"/>
          <w:szCs w:val="26"/>
        </w:rPr>
        <w:t>вии с пунктом 1 части 2 статьи 90</w:t>
      </w:r>
      <w:r w:rsidR="00807427" w:rsidRPr="000F7E48">
        <w:rPr>
          <w:rFonts w:ascii="Times New Roman" w:hAnsi="Times New Roman" w:cs="Times New Roman"/>
          <w:color w:val="auto"/>
          <w:sz w:val="26"/>
          <w:szCs w:val="26"/>
        </w:rPr>
        <w:t xml:space="preserve"> </w:t>
      </w:r>
      <w:r w:rsidRPr="000F7E48">
        <w:rPr>
          <w:rFonts w:ascii="Times New Roman" w:hAnsi="Times New Roman" w:cs="Times New Roman"/>
          <w:sz w:val="26"/>
          <w:szCs w:val="26"/>
        </w:rPr>
        <w:t>Федерального закона от 31 июля 2020 г. № 248-ФЗ «О государственном контроле(надзоре) и муниципальном контроле в Российской Федерации»</w:t>
      </w:r>
      <w:r w:rsidRPr="008728F9">
        <w:rPr>
          <w:rFonts w:ascii="Times New Roman" w:hAnsi="Times New Roman" w:cs="Times New Roman"/>
          <w:sz w:val="24"/>
          <w:szCs w:val="24"/>
        </w:rPr>
        <w:t xml:space="preserve"> ___________________________________________________________________________</w:t>
      </w:r>
    </w:p>
    <w:p w:rsidR="00082ED5" w:rsidRPr="008728F9" w:rsidRDefault="00E014C5">
      <w:pPr>
        <w:pStyle w:val="ConsPlusNonformat"/>
        <w:jc w:val="both"/>
        <w:rPr>
          <w:rFonts w:ascii="Times New Roman" w:hAnsi="Times New Roman" w:cs="Times New Roman"/>
          <w:i/>
          <w:sz w:val="24"/>
          <w:szCs w:val="24"/>
        </w:rPr>
      </w:pPr>
      <w:r w:rsidRPr="008728F9">
        <w:rPr>
          <w:rFonts w:ascii="Times New Roman" w:hAnsi="Times New Roman" w:cs="Times New Roman"/>
          <w:i/>
          <w:sz w:val="24"/>
          <w:szCs w:val="24"/>
        </w:rPr>
        <w:t>(указывается полное наименование Контрольного органа)</w:t>
      </w:r>
    </w:p>
    <w:p w:rsidR="00082ED5" w:rsidRPr="008728F9" w:rsidRDefault="00082ED5">
      <w:pPr>
        <w:pStyle w:val="ConsPlusNonformat"/>
        <w:jc w:val="both"/>
        <w:rPr>
          <w:rFonts w:ascii="Times New Roman" w:hAnsi="Times New Roman" w:cs="Times New Roman"/>
          <w:sz w:val="24"/>
          <w:szCs w:val="24"/>
        </w:rPr>
      </w:pPr>
    </w:p>
    <w:p w:rsidR="00082ED5" w:rsidRPr="000F7E48" w:rsidRDefault="00E014C5">
      <w:pPr>
        <w:pStyle w:val="ConsPlusNonformat"/>
        <w:jc w:val="both"/>
        <w:rPr>
          <w:rFonts w:ascii="Times New Roman" w:hAnsi="Times New Roman" w:cs="Times New Roman"/>
          <w:sz w:val="26"/>
          <w:szCs w:val="26"/>
        </w:rPr>
      </w:pPr>
      <w:r w:rsidRPr="000F7E48">
        <w:rPr>
          <w:rFonts w:ascii="Times New Roman" w:hAnsi="Times New Roman" w:cs="Times New Roman"/>
          <w:sz w:val="26"/>
          <w:szCs w:val="26"/>
        </w:rPr>
        <w:t>предписывает:</w:t>
      </w:r>
    </w:p>
    <w:p w:rsidR="00082ED5" w:rsidRPr="000F7E48" w:rsidRDefault="00E014C5">
      <w:pPr>
        <w:pStyle w:val="ConsPlusNonformat"/>
        <w:jc w:val="both"/>
        <w:rPr>
          <w:rFonts w:ascii="Times New Roman" w:hAnsi="Times New Roman" w:cs="Times New Roman"/>
          <w:sz w:val="26"/>
          <w:szCs w:val="26"/>
        </w:rPr>
      </w:pPr>
      <w:r w:rsidRPr="000F7E48">
        <w:rPr>
          <w:rFonts w:ascii="Times New Roman" w:hAnsi="Times New Roman" w:cs="Times New Roman"/>
          <w:sz w:val="26"/>
          <w:szCs w:val="26"/>
        </w:rPr>
        <w:t>1. Устранить выявленные нарушения обязательных требований в срок до</w:t>
      </w:r>
    </w:p>
    <w:p w:rsidR="00082ED5" w:rsidRPr="000F7E48" w:rsidRDefault="00E014C5">
      <w:pPr>
        <w:pStyle w:val="ConsPlusNonformat"/>
        <w:jc w:val="both"/>
        <w:rPr>
          <w:rFonts w:ascii="Times New Roman" w:hAnsi="Times New Roman" w:cs="Times New Roman"/>
          <w:sz w:val="26"/>
          <w:szCs w:val="26"/>
        </w:rPr>
      </w:pPr>
      <w:r w:rsidRPr="000F7E48">
        <w:rPr>
          <w:rFonts w:ascii="Times New Roman" w:hAnsi="Times New Roman" w:cs="Times New Roman"/>
          <w:sz w:val="26"/>
          <w:szCs w:val="26"/>
        </w:rPr>
        <w:t>«______» ______________ 20_____ г. включительно.</w:t>
      </w:r>
    </w:p>
    <w:p w:rsidR="00082ED5" w:rsidRPr="000F7E48" w:rsidRDefault="00E014C5">
      <w:pPr>
        <w:pStyle w:val="ConsPlusNonformat"/>
        <w:jc w:val="both"/>
        <w:rPr>
          <w:rFonts w:ascii="Times New Roman" w:hAnsi="Times New Roman" w:cs="Times New Roman"/>
          <w:sz w:val="26"/>
          <w:szCs w:val="26"/>
        </w:rPr>
      </w:pPr>
      <w:r w:rsidRPr="000F7E48">
        <w:rPr>
          <w:rFonts w:ascii="Times New Roman" w:hAnsi="Times New Roman" w:cs="Times New Roman"/>
          <w:sz w:val="26"/>
          <w:szCs w:val="26"/>
        </w:rPr>
        <w:t>2. Уведомить _______________________________</w:t>
      </w:r>
      <w:r w:rsidR="000F7E48">
        <w:rPr>
          <w:rFonts w:ascii="Times New Roman" w:hAnsi="Times New Roman" w:cs="Times New Roman"/>
          <w:sz w:val="26"/>
          <w:szCs w:val="26"/>
        </w:rPr>
        <w:t>__________________________</w:t>
      </w:r>
    </w:p>
    <w:p w:rsidR="00082ED5" w:rsidRPr="000F7E48" w:rsidRDefault="00E014C5">
      <w:pPr>
        <w:pStyle w:val="ConsPlusNonformat"/>
        <w:jc w:val="both"/>
        <w:rPr>
          <w:rFonts w:ascii="Times New Roman" w:hAnsi="Times New Roman" w:cs="Times New Roman"/>
          <w:i/>
          <w:sz w:val="26"/>
          <w:szCs w:val="26"/>
        </w:rPr>
      </w:pPr>
      <w:r w:rsidRPr="000F7E48">
        <w:rPr>
          <w:rFonts w:ascii="Times New Roman" w:hAnsi="Times New Roman" w:cs="Times New Roman"/>
          <w:i/>
          <w:sz w:val="26"/>
          <w:szCs w:val="26"/>
        </w:rPr>
        <w:t>(указывается полное наименование контрольного органа)</w:t>
      </w:r>
    </w:p>
    <w:p w:rsidR="00082ED5" w:rsidRPr="000F7E48" w:rsidRDefault="00E014C5">
      <w:pPr>
        <w:pStyle w:val="ConsPlusNonformat"/>
        <w:jc w:val="both"/>
        <w:rPr>
          <w:rFonts w:ascii="Times New Roman" w:hAnsi="Times New Roman" w:cs="Times New Roman"/>
          <w:sz w:val="26"/>
          <w:szCs w:val="26"/>
        </w:rPr>
      </w:pPr>
      <w:r w:rsidRPr="000F7E48">
        <w:rPr>
          <w:rFonts w:ascii="Times New Roman" w:hAnsi="Times New Roman" w:cs="Times New Roman"/>
          <w:sz w:val="26"/>
          <w:szCs w:val="26"/>
        </w:rPr>
        <w:t>об исполнении предписания об устранении выявленных нарушений обязательных требований с приложением документов и сведений,</w:t>
      </w:r>
      <w:r w:rsidR="00807427" w:rsidRPr="000F7E48">
        <w:rPr>
          <w:rFonts w:ascii="Times New Roman" w:hAnsi="Times New Roman" w:cs="Times New Roman"/>
          <w:sz w:val="26"/>
          <w:szCs w:val="26"/>
        </w:rPr>
        <w:t xml:space="preserve"> </w:t>
      </w:r>
      <w:r w:rsidRPr="000F7E48">
        <w:rPr>
          <w:rFonts w:ascii="Times New Roman" w:hAnsi="Times New Roman" w:cs="Times New Roman"/>
          <w:sz w:val="26"/>
          <w:szCs w:val="26"/>
        </w:rPr>
        <w:t xml:space="preserve">подтверждающих устранение </w:t>
      </w:r>
      <w:r w:rsidRPr="000F7E48">
        <w:rPr>
          <w:rFonts w:ascii="Times New Roman" w:hAnsi="Times New Roman" w:cs="Times New Roman"/>
          <w:sz w:val="26"/>
          <w:szCs w:val="26"/>
        </w:rPr>
        <w:lastRenderedPageBreak/>
        <w:t>выявленных нарушений обязательных требований,</w:t>
      </w:r>
      <w:r w:rsidR="00807427" w:rsidRPr="000F7E48">
        <w:rPr>
          <w:rFonts w:ascii="Times New Roman" w:hAnsi="Times New Roman" w:cs="Times New Roman"/>
          <w:sz w:val="26"/>
          <w:szCs w:val="26"/>
        </w:rPr>
        <w:t xml:space="preserve"> </w:t>
      </w:r>
      <w:r w:rsidRPr="000F7E48">
        <w:rPr>
          <w:rFonts w:ascii="Times New Roman" w:hAnsi="Times New Roman" w:cs="Times New Roman"/>
          <w:sz w:val="26"/>
          <w:szCs w:val="26"/>
        </w:rPr>
        <w:t xml:space="preserve">в срок </w:t>
      </w:r>
    </w:p>
    <w:p w:rsidR="00082ED5" w:rsidRPr="000F7E48" w:rsidRDefault="00E014C5">
      <w:pPr>
        <w:pStyle w:val="ConsPlusNonformat"/>
        <w:jc w:val="both"/>
        <w:rPr>
          <w:rFonts w:ascii="Times New Roman" w:hAnsi="Times New Roman" w:cs="Times New Roman"/>
          <w:sz w:val="26"/>
          <w:szCs w:val="26"/>
        </w:rPr>
      </w:pPr>
      <w:r w:rsidRPr="000F7E48">
        <w:rPr>
          <w:rFonts w:ascii="Times New Roman" w:hAnsi="Times New Roman" w:cs="Times New Roman"/>
          <w:sz w:val="26"/>
          <w:szCs w:val="26"/>
        </w:rPr>
        <w:t>до «__» _______________ 20_____ г. включительно.</w:t>
      </w:r>
    </w:p>
    <w:p w:rsidR="00082ED5" w:rsidRPr="000F7E48" w:rsidRDefault="00082ED5">
      <w:pPr>
        <w:pStyle w:val="ConsPlusNonformat"/>
        <w:jc w:val="both"/>
        <w:rPr>
          <w:rFonts w:ascii="Times New Roman" w:hAnsi="Times New Roman" w:cs="Times New Roman"/>
          <w:sz w:val="26"/>
          <w:szCs w:val="26"/>
        </w:rPr>
      </w:pPr>
    </w:p>
    <w:p w:rsidR="00082ED5" w:rsidRPr="008728F9" w:rsidRDefault="00E014C5">
      <w:pPr>
        <w:pStyle w:val="ConsPlusNonformat"/>
        <w:jc w:val="both"/>
        <w:rPr>
          <w:rFonts w:ascii="Times New Roman" w:hAnsi="Times New Roman" w:cs="Times New Roman"/>
          <w:sz w:val="24"/>
          <w:szCs w:val="24"/>
        </w:rPr>
      </w:pPr>
      <w:r w:rsidRPr="000F7E48">
        <w:rPr>
          <w:rFonts w:ascii="Times New Roman" w:hAnsi="Times New Roman" w:cs="Times New Roman"/>
          <w:sz w:val="26"/>
          <w:szCs w:val="26"/>
        </w:rPr>
        <w:t>Неисполнение настоящего предписания в установленный срок влечет</w:t>
      </w:r>
      <w:r w:rsidR="00807427" w:rsidRPr="000F7E48">
        <w:rPr>
          <w:rFonts w:ascii="Times New Roman" w:hAnsi="Times New Roman" w:cs="Times New Roman"/>
          <w:sz w:val="26"/>
          <w:szCs w:val="26"/>
        </w:rPr>
        <w:t xml:space="preserve"> </w:t>
      </w:r>
      <w:r w:rsidRPr="000F7E48">
        <w:rPr>
          <w:rFonts w:ascii="Times New Roman" w:hAnsi="Times New Roman" w:cs="Times New Roman"/>
          <w:sz w:val="26"/>
          <w:szCs w:val="26"/>
        </w:rPr>
        <w:t>ответственность, установленную законодательством Российской Федерации</w:t>
      </w:r>
      <w:r w:rsidRPr="008728F9">
        <w:rPr>
          <w:rFonts w:ascii="Times New Roman" w:hAnsi="Times New Roman" w:cs="Times New Roman"/>
          <w:sz w:val="24"/>
          <w:szCs w:val="24"/>
        </w:rPr>
        <w:t>.</w:t>
      </w:r>
    </w:p>
    <w:p w:rsidR="00082ED5" w:rsidRPr="008728F9" w:rsidRDefault="00082ED5">
      <w:pPr>
        <w:pStyle w:val="ConsPlusNormal"/>
        <w:ind w:firstLine="540"/>
        <w:jc w:val="both"/>
        <w:rPr>
          <w:szCs w:val="24"/>
        </w:rPr>
      </w:pPr>
    </w:p>
    <w:tbl>
      <w:tblPr>
        <w:tblW w:w="9031" w:type="dxa"/>
        <w:tblLayout w:type="fixed"/>
        <w:tblCellMar>
          <w:top w:w="102" w:type="dxa"/>
          <w:left w:w="62" w:type="dxa"/>
          <w:bottom w:w="102" w:type="dxa"/>
          <w:right w:w="62" w:type="dxa"/>
        </w:tblCellMar>
        <w:tblLook w:val="04A0"/>
      </w:tblPr>
      <w:tblGrid>
        <w:gridCol w:w="3010"/>
        <w:gridCol w:w="3010"/>
        <w:gridCol w:w="3011"/>
      </w:tblGrid>
      <w:tr w:rsidR="00082ED5" w:rsidRPr="008728F9">
        <w:tc>
          <w:tcPr>
            <w:tcW w:w="3010" w:type="dxa"/>
          </w:tcPr>
          <w:p w:rsidR="00082ED5" w:rsidRPr="008728F9" w:rsidRDefault="00E014C5">
            <w:pPr>
              <w:pStyle w:val="ConsPlusNormal"/>
              <w:ind w:firstLine="0"/>
              <w:rPr>
                <w:color w:val="000000"/>
                <w:szCs w:val="24"/>
              </w:rPr>
            </w:pPr>
            <w:r w:rsidRPr="008728F9">
              <w:rPr>
                <w:color w:val="000000"/>
                <w:szCs w:val="24"/>
              </w:rPr>
              <w:t>__________________</w:t>
            </w:r>
          </w:p>
        </w:tc>
        <w:tc>
          <w:tcPr>
            <w:tcW w:w="3010" w:type="dxa"/>
          </w:tcPr>
          <w:p w:rsidR="00082ED5" w:rsidRPr="008728F9" w:rsidRDefault="00E014C5">
            <w:pPr>
              <w:pStyle w:val="ConsPlusNormal"/>
              <w:ind w:firstLine="0"/>
              <w:rPr>
                <w:color w:val="000000"/>
                <w:szCs w:val="24"/>
              </w:rPr>
            </w:pPr>
            <w:r w:rsidRPr="008728F9">
              <w:rPr>
                <w:color w:val="000000"/>
                <w:szCs w:val="24"/>
              </w:rPr>
              <w:t>_______________________</w:t>
            </w:r>
          </w:p>
        </w:tc>
        <w:tc>
          <w:tcPr>
            <w:tcW w:w="3011" w:type="dxa"/>
          </w:tcPr>
          <w:p w:rsidR="00082ED5" w:rsidRPr="008728F9" w:rsidRDefault="00E014C5">
            <w:pPr>
              <w:pStyle w:val="ConsPlusNormal"/>
              <w:jc w:val="center"/>
              <w:rPr>
                <w:color w:val="000000"/>
                <w:szCs w:val="24"/>
              </w:rPr>
            </w:pPr>
            <w:r w:rsidRPr="008728F9">
              <w:rPr>
                <w:color w:val="000000"/>
                <w:szCs w:val="24"/>
              </w:rPr>
              <w:t>__________________</w:t>
            </w:r>
          </w:p>
        </w:tc>
      </w:tr>
      <w:tr w:rsidR="00082ED5" w:rsidRPr="008728F9">
        <w:tc>
          <w:tcPr>
            <w:tcW w:w="3010" w:type="dxa"/>
          </w:tcPr>
          <w:p w:rsidR="00082ED5" w:rsidRPr="008728F9" w:rsidRDefault="00E014C5">
            <w:pPr>
              <w:pStyle w:val="ConsPlusNormal"/>
              <w:ind w:firstLine="0"/>
              <w:rPr>
                <w:color w:val="000000"/>
                <w:szCs w:val="24"/>
                <w:vertAlign w:val="superscript"/>
              </w:rPr>
            </w:pPr>
            <w:r w:rsidRPr="008728F9">
              <w:rPr>
                <w:color w:val="000000"/>
                <w:szCs w:val="24"/>
                <w:vertAlign w:val="superscript"/>
              </w:rPr>
              <w:t>(должность лица, уполномоченного на проведение контрольных мероприятий)</w:t>
            </w:r>
          </w:p>
        </w:tc>
        <w:tc>
          <w:tcPr>
            <w:tcW w:w="3010" w:type="dxa"/>
          </w:tcPr>
          <w:p w:rsidR="00082ED5" w:rsidRPr="008728F9" w:rsidRDefault="00E014C5">
            <w:pPr>
              <w:pStyle w:val="ConsPlusNormal"/>
              <w:ind w:firstLine="0"/>
              <w:jc w:val="center"/>
              <w:rPr>
                <w:color w:val="000000"/>
                <w:szCs w:val="24"/>
                <w:vertAlign w:val="superscript"/>
              </w:rPr>
            </w:pPr>
            <w:r w:rsidRPr="008728F9">
              <w:rPr>
                <w:color w:val="000000"/>
                <w:szCs w:val="24"/>
                <w:vertAlign w:val="superscript"/>
              </w:rPr>
              <w:t>(подпись должностного лица, уполномоченного на проведение контрольных мероприятий)</w:t>
            </w:r>
          </w:p>
        </w:tc>
        <w:tc>
          <w:tcPr>
            <w:tcW w:w="3011" w:type="dxa"/>
          </w:tcPr>
          <w:p w:rsidR="00082ED5" w:rsidRPr="008728F9" w:rsidRDefault="00E014C5">
            <w:pPr>
              <w:pStyle w:val="ConsPlusNormal"/>
              <w:ind w:firstLine="0"/>
              <w:jc w:val="center"/>
              <w:rPr>
                <w:color w:val="000000"/>
                <w:szCs w:val="24"/>
                <w:vertAlign w:val="superscript"/>
              </w:rPr>
            </w:pPr>
            <w:r w:rsidRPr="008728F9">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082ED5" w:rsidRPr="008728F9" w:rsidRDefault="00082ED5">
      <w:pPr>
        <w:widowControl/>
        <w:spacing w:after="200" w:line="276" w:lineRule="auto"/>
        <w:rPr>
          <w:rFonts w:ascii="Times New Roman" w:hAnsi="Times New Roman"/>
          <w:color w:val="4F81BD"/>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082ED5" w:rsidRPr="008728F9" w:rsidRDefault="00082ED5">
      <w:pPr>
        <w:pStyle w:val="af5"/>
        <w:widowControl/>
        <w:tabs>
          <w:tab w:val="left" w:pos="1134"/>
        </w:tabs>
        <w:ind w:left="0"/>
        <w:jc w:val="center"/>
        <w:rPr>
          <w:rFonts w:ascii="Times New Roman" w:hAnsi="Times New Roman"/>
          <w:b/>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8F3DBF" w:rsidRPr="008728F9" w:rsidRDefault="008F3DBF">
      <w:pPr>
        <w:widowControl/>
        <w:ind w:left="4820"/>
        <w:rPr>
          <w:rFonts w:ascii="Times New Roman" w:hAnsi="Times New Roman"/>
          <w:sz w:val="24"/>
          <w:szCs w:val="24"/>
        </w:rPr>
      </w:pPr>
    </w:p>
    <w:p w:rsidR="00BA2E13" w:rsidRPr="008728F9" w:rsidRDefault="00BA2E13">
      <w:pPr>
        <w:widowControl/>
        <w:ind w:left="4820"/>
        <w:rPr>
          <w:rFonts w:ascii="Times New Roman" w:hAnsi="Times New Roman"/>
          <w:sz w:val="24"/>
          <w:szCs w:val="24"/>
        </w:rPr>
      </w:pPr>
    </w:p>
    <w:p w:rsidR="00A57778" w:rsidRPr="008728F9" w:rsidRDefault="00A57778">
      <w:pPr>
        <w:widowControl/>
        <w:ind w:left="4820"/>
        <w:rPr>
          <w:rFonts w:ascii="Times New Roman" w:hAnsi="Times New Roman"/>
          <w:sz w:val="24"/>
          <w:szCs w:val="24"/>
        </w:rPr>
      </w:pPr>
    </w:p>
    <w:p w:rsidR="00A57778" w:rsidRPr="008728F9" w:rsidRDefault="00A57778">
      <w:pPr>
        <w:widowControl/>
        <w:ind w:left="4820"/>
        <w:rPr>
          <w:rFonts w:ascii="Times New Roman" w:hAnsi="Times New Roman"/>
          <w:sz w:val="24"/>
          <w:szCs w:val="24"/>
        </w:rPr>
      </w:pPr>
    </w:p>
    <w:p w:rsidR="00BA2E13" w:rsidRDefault="00BA2E13">
      <w:pPr>
        <w:widowControl/>
        <w:ind w:left="4820"/>
        <w:rPr>
          <w:rFonts w:ascii="Times New Roman" w:hAnsi="Times New Roman"/>
          <w:sz w:val="24"/>
          <w:szCs w:val="24"/>
        </w:rPr>
      </w:pPr>
    </w:p>
    <w:p w:rsidR="000F7E48" w:rsidRPr="008728F9" w:rsidRDefault="000F7E48">
      <w:pPr>
        <w:widowControl/>
        <w:ind w:left="4820"/>
        <w:rPr>
          <w:rFonts w:ascii="Times New Roman" w:hAnsi="Times New Roman"/>
          <w:sz w:val="24"/>
          <w:szCs w:val="24"/>
        </w:rPr>
      </w:pPr>
    </w:p>
    <w:p w:rsidR="00BA2E13" w:rsidRPr="008728F9" w:rsidRDefault="00BA2E13">
      <w:pPr>
        <w:widowControl/>
        <w:ind w:left="4820"/>
        <w:rPr>
          <w:rFonts w:ascii="Times New Roman" w:hAnsi="Times New Roman"/>
          <w:sz w:val="24"/>
          <w:szCs w:val="24"/>
        </w:rPr>
      </w:pPr>
    </w:p>
    <w:p w:rsidR="000632CF" w:rsidRDefault="000632CF">
      <w:pPr>
        <w:widowControl/>
        <w:ind w:left="4820"/>
        <w:rPr>
          <w:rFonts w:ascii="Times New Roman" w:hAnsi="Times New Roman"/>
          <w:sz w:val="26"/>
          <w:szCs w:val="26"/>
        </w:rPr>
      </w:pPr>
    </w:p>
    <w:p w:rsidR="000632CF" w:rsidRDefault="000632CF">
      <w:pPr>
        <w:widowControl/>
        <w:ind w:left="4820"/>
        <w:rPr>
          <w:rFonts w:ascii="Times New Roman" w:hAnsi="Times New Roman"/>
          <w:sz w:val="26"/>
          <w:szCs w:val="26"/>
        </w:rPr>
      </w:pPr>
    </w:p>
    <w:p w:rsidR="00082ED5" w:rsidRPr="000F7E48" w:rsidRDefault="00E014C5">
      <w:pPr>
        <w:widowControl/>
        <w:ind w:left="4820"/>
        <w:rPr>
          <w:rFonts w:ascii="Times New Roman" w:hAnsi="Times New Roman"/>
          <w:sz w:val="26"/>
          <w:szCs w:val="26"/>
          <w:u w:val="single"/>
          <w:vertAlign w:val="superscript"/>
        </w:rPr>
      </w:pPr>
      <w:r w:rsidRPr="000F7E48">
        <w:rPr>
          <w:rFonts w:ascii="Times New Roman" w:hAnsi="Times New Roman"/>
          <w:sz w:val="26"/>
          <w:szCs w:val="26"/>
        </w:rPr>
        <w:t xml:space="preserve">Приложение 5 к Положению о муниципальном земельном контроле на территории </w:t>
      </w:r>
      <w:r w:rsidR="00807427" w:rsidRPr="000F7E48">
        <w:rPr>
          <w:rFonts w:ascii="Times New Roman" w:hAnsi="Times New Roman"/>
          <w:sz w:val="26"/>
          <w:szCs w:val="26"/>
        </w:rPr>
        <w:t>Частоозерского района</w:t>
      </w:r>
      <w:r w:rsidRPr="000F7E48">
        <w:rPr>
          <w:rFonts w:ascii="Times New Roman" w:hAnsi="Times New Roman"/>
          <w:sz w:val="26"/>
          <w:szCs w:val="26"/>
        </w:rPr>
        <w:t xml:space="preserve"> Курганской области</w:t>
      </w:r>
    </w:p>
    <w:p w:rsidR="00082ED5" w:rsidRPr="008728F9" w:rsidRDefault="00082ED5" w:rsidP="008F3DBF">
      <w:pPr>
        <w:widowControl/>
        <w:rPr>
          <w:rFonts w:ascii="Times New Roman" w:hAnsi="Times New Roman"/>
          <w:sz w:val="24"/>
          <w:szCs w:val="24"/>
          <w:vertAlign w:val="superscript"/>
        </w:rPr>
      </w:pPr>
    </w:p>
    <w:p w:rsidR="00082ED5" w:rsidRPr="000F7E48" w:rsidRDefault="00E014C5">
      <w:pPr>
        <w:pStyle w:val="af5"/>
        <w:widowControl/>
        <w:tabs>
          <w:tab w:val="left" w:pos="1134"/>
        </w:tabs>
        <w:ind w:left="0"/>
        <w:jc w:val="center"/>
        <w:rPr>
          <w:rFonts w:ascii="Times New Roman" w:hAnsi="Times New Roman"/>
          <w:b/>
          <w:sz w:val="26"/>
          <w:szCs w:val="26"/>
        </w:rPr>
      </w:pPr>
      <w:r w:rsidRPr="000F7E48">
        <w:rPr>
          <w:rFonts w:ascii="Times New Roman" w:hAnsi="Times New Roman"/>
          <w:b/>
          <w:sz w:val="26"/>
          <w:szCs w:val="26"/>
        </w:rPr>
        <w:lastRenderedPageBreak/>
        <w:t>Ключевые показатели муниципального контроля и их целевые значения, индикативные показатели</w:t>
      </w:r>
    </w:p>
    <w:p w:rsidR="00082ED5" w:rsidRPr="008728F9" w:rsidRDefault="00082ED5">
      <w:pPr>
        <w:pStyle w:val="af5"/>
        <w:widowControl/>
        <w:tabs>
          <w:tab w:val="left" w:pos="1134"/>
        </w:tabs>
        <w:ind w:left="0"/>
        <w:jc w:val="both"/>
        <w:rPr>
          <w:rFonts w:ascii="Times New Roman" w:hAnsi="Times New Roman"/>
          <w:b/>
          <w:sz w:val="24"/>
          <w:szCs w:val="24"/>
        </w:rPr>
      </w:pPr>
    </w:p>
    <w:tbl>
      <w:tblPr>
        <w:tblW w:w="10632" w:type="dxa"/>
        <w:tblInd w:w="-601" w:type="dxa"/>
        <w:tblLayout w:type="fixed"/>
        <w:tblLook w:val="04A0"/>
      </w:tblPr>
      <w:tblGrid>
        <w:gridCol w:w="8790"/>
        <w:gridCol w:w="1842"/>
      </w:tblGrid>
      <w:tr w:rsidR="00082ED5" w:rsidRPr="008728F9">
        <w:trPr>
          <w:trHeight w:val="315"/>
        </w:trPr>
        <w:tc>
          <w:tcPr>
            <w:tcW w:w="8789" w:type="dxa"/>
            <w:tcBorders>
              <w:top w:val="single" w:sz="4" w:space="0" w:color="000000"/>
              <w:left w:val="single" w:sz="4" w:space="0" w:color="000000"/>
              <w:bottom w:val="single" w:sz="4" w:space="0" w:color="000000"/>
              <w:right w:val="single" w:sz="4" w:space="0" w:color="000000"/>
            </w:tcBorders>
          </w:tcPr>
          <w:p w:rsidR="00082ED5" w:rsidRPr="000F7E48" w:rsidRDefault="00E014C5">
            <w:pPr>
              <w:spacing w:line="276" w:lineRule="auto"/>
              <w:ind w:left="23" w:hanging="113"/>
              <w:jc w:val="center"/>
              <w:rPr>
                <w:rFonts w:ascii="Times New Roman" w:hAnsi="Times New Roman"/>
                <w:b/>
                <w:sz w:val="26"/>
                <w:szCs w:val="26"/>
              </w:rPr>
            </w:pPr>
            <w:r w:rsidRPr="000F7E48">
              <w:rPr>
                <w:rFonts w:ascii="Times New Roman" w:hAnsi="Times New Roman"/>
                <w:b/>
                <w:sz w:val="26"/>
                <w:szCs w:val="26"/>
              </w:rPr>
              <w:t>Ключевые показатели</w:t>
            </w:r>
          </w:p>
        </w:tc>
        <w:tc>
          <w:tcPr>
            <w:tcW w:w="1842" w:type="dxa"/>
            <w:tcBorders>
              <w:top w:val="single" w:sz="4" w:space="0" w:color="000000"/>
              <w:left w:val="single" w:sz="4" w:space="0" w:color="000000"/>
              <w:bottom w:val="single" w:sz="4" w:space="0" w:color="000000"/>
              <w:right w:val="single" w:sz="4" w:space="0" w:color="000000"/>
            </w:tcBorders>
          </w:tcPr>
          <w:p w:rsidR="00082ED5" w:rsidRPr="000F7E48" w:rsidRDefault="00E014C5">
            <w:pPr>
              <w:spacing w:line="276" w:lineRule="auto"/>
              <w:ind w:left="23" w:hanging="113"/>
              <w:jc w:val="center"/>
              <w:rPr>
                <w:rFonts w:ascii="Times New Roman" w:hAnsi="Times New Roman"/>
                <w:b/>
                <w:sz w:val="26"/>
                <w:szCs w:val="26"/>
              </w:rPr>
            </w:pPr>
            <w:r w:rsidRPr="000F7E48">
              <w:rPr>
                <w:rFonts w:ascii="Times New Roman" w:hAnsi="Times New Roman"/>
                <w:b/>
                <w:sz w:val="26"/>
                <w:szCs w:val="26"/>
              </w:rPr>
              <w:t>Целевые значения</w:t>
            </w:r>
          </w:p>
        </w:tc>
      </w:tr>
      <w:tr w:rsidR="00082ED5" w:rsidRPr="008728F9">
        <w:trPr>
          <w:trHeight w:val="150"/>
        </w:trPr>
        <w:tc>
          <w:tcPr>
            <w:tcW w:w="8789"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539"/>
              <w:jc w:val="both"/>
              <w:rPr>
                <w:rFonts w:ascii="Times New Roman" w:hAnsi="Times New Roman"/>
                <w:sz w:val="26"/>
                <w:szCs w:val="26"/>
              </w:rPr>
            </w:pPr>
            <w:r w:rsidRPr="000F7E48">
              <w:rPr>
                <w:rFonts w:ascii="Times New Roman" w:hAnsi="Times New Roman"/>
                <w:sz w:val="26"/>
                <w:szCs w:val="26"/>
              </w:rPr>
              <w:t>Процент устраненных нарушений из числа выявленных нарушений земельного законодательства</w:t>
            </w:r>
          </w:p>
        </w:tc>
        <w:tc>
          <w:tcPr>
            <w:tcW w:w="1842"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33"/>
              <w:jc w:val="center"/>
              <w:rPr>
                <w:rFonts w:ascii="Times New Roman" w:hAnsi="Times New Roman"/>
                <w:sz w:val="26"/>
                <w:szCs w:val="26"/>
              </w:rPr>
            </w:pPr>
            <w:r w:rsidRPr="000F7E48">
              <w:rPr>
                <w:rFonts w:ascii="Times New Roman" w:hAnsi="Times New Roman"/>
                <w:sz w:val="26"/>
                <w:szCs w:val="26"/>
              </w:rPr>
              <w:t>70%</w:t>
            </w:r>
          </w:p>
        </w:tc>
      </w:tr>
      <w:tr w:rsidR="00082ED5" w:rsidRPr="008728F9">
        <w:trPr>
          <w:trHeight w:val="157"/>
        </w:trPr>
        <w:tc>
          <w:tcPr>
            <w:tcW w:w="8789"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539"/>
              <w:jc w:val="both"/>
              <w:rPr>
                <w:rFonts w:ascii="Times New Roman" w:hAnsi="Times New Roman"/>
                <w:sz w:val="26"/>
                <w:szCs w:val="26"/>
              </w:rPr>
            </w:pPr>
            <w:r w:rsidRPr="000F7E48">
              <w:rPr>
                <w:rFonts w:ascii="Times New Roman" w:hAnsi="Times New Roman"/>
                <w:sz w:val="26"/>
                <w:szCs w:val="26"/>
              </w:rPr>
              <w:t>Процент выполнения плана проведения плановых контрольных (надзорных) мероприятий на очередной календарный год</w:t>
            </w:r>
          </w:p>
        </w:tc>
        <w:tc>
          <w:tcPr>
            <w:tcW w:w="1842"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33"/>
              <w:jc w:val="center"/>
              <w:rPr>
                <w:rFonts w:ascii="Times New Roman" w:hAnsi="Times New Roman"/>
                <w:sz w:val="26"/>
                <w:szCs w:val="26"/>
              </w:rPr>
            </w:pPr>
            <w:r w:rsidRPr="000F7E48">
              <w:rPr>
                <w:rFonts w:ascii="Times New Roman" w:hAnsi="Times New Roman"/>
                <w:sz w:val="26"/>
                <w:szCs w:val="26"/>
              </w:rPr>
              <w:t>100%</w:t>
            </w:r>
          </w:p>
        </w:tc>
      </w:tr>
      <w:tr w:rsidR="00082ED5" w:rsidRPr="008728F9">
        <w:trPr>
          <w:trHeight w:val="127"/>
        </w:trPr>
        <w:tc>
          <w:tcPr>
            <w:tcW w:w="8789"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539"/>
              <w:jc w:val="both"/>
              <w:rPr>
                <w:rFonts w:ascii="Times New Roman" w:hAnsi="Times New Roman"/>
                <w:sz w:val="26"/>
                <w:szCs w:val="26"/>
              </w:rPr>
            </w:pPr>
            <w:r w:rsidRPr="000F7E48">
              <w:rPr>
                <w:rFonts w:ascii="Times New Roman" w:hAnsi="Times New Roman"/>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1842"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33"/>
              <w:jc w:val="center"/>
              <w:rPr>
                <w:rFonts w:ascii="Times New Roman" w:hAnsi="Times New Roman"/>
                <w:sz w:val="26"/>
                <w:szCs w:val="26"/>
              </w:rPr>
            </w:pPr>
            <w:r w:rsidRPr="000F7E48">
              <w:rPr>
                <w:rFonts w:ascii="Times New Roman" w:hAnsi="Times New Roman"/>
                <w:sz w:val="26"/>
                <w:szCs w:val="26"/>
              </w:rPr>
              <w:t>0%</w:t>
            </w:r>
          </w:p>
        </w:tc>
      </w:tr>
      <w:tr w:rsidR="00082ED5" w:rsidRPr="008728F9">
        <w:trPr>
          <w:trHeight w:val="165"/>
        </w:trPr>
        <w:tc>
          <w:tcPr>
            <w:tcW w:w="8789"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539"/>
              <w:jc w:val="both"/>
              <w:rPr>
                <w:rFonts w:ascii="Times New Roman" w:hAnsi="Times New Roman"/>
                <w:sz w:val="26"/>
                <w:szCs w:val="26"/>
              </w:rPr>
            </w:pPr>
            <w:r w:rsidRPr="000F7E48">
              <w:rPr>
                <w:rFonts w:ascii="Times New Roman" w:hAnsi="Times New Roman"/>
                <w:sz w:val="26"/>
                <w:szCs w:val="26"/>
              </w:rPr>
              <w:t>Процент отмененных результатов контрольных (надзорных) мероприятий</w:t>
            </w:r>
          </w:p>
        </w:tc>
        <w:tc>
          <w:tcPr>
            <w:tcW w:w="1842"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33"/>
              <w:jc w:val="center"/>
              <w:rPr>
                <w:rFonts w:ascii="Times New Roman" w:hAnsi="Times New Roman"/>
                <w:sz w:val="26"/>
                <w:szCs w:val="26"/>
              </w:rPr>
            </w:pPr>
            <w:r w:rsidRPr="000F7E48">
              <w:rPr>
                <w:rFonts w:ascii="Times New Roman" w:hAnsi="Times New Roman"/>
                <w:sz w:val="26"/>
                <w:szCs w:val="26"/>
              </w:rPr>
              <w:t>0%</w:t>
            </w:r>
          </w:p>
        </w:tc>
      </w:tr>
      <w:tr w:rsidR="00082ED5" w:rsidRPr="008728F9">
        <w:trPr>
          <w:trHeight w:val="142"/>
        </w:trPr>
        <w:tc>
          <w:tcPr>
            <w:tcW w:w="8789"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539"/>
              <w:jc w:val="both"/>
              <w:rPr>
                <w:rFonts w:ascii="Times New Roman" w:hAnsi="Times New Roman"/>
                <w:sz w:val="26"/>
                <w:szCs w:val="26"/>
              </w:rPr>
            </w:pPr>
            <w:r w:rsidRPr="000F7E48">
              <w:rPr>
                <w:rFonts w:ascii="Times New Roman" w:hAnsi="Times New Roman"/>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842"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33"/>
              <w:jc w:val="center"/>
              <w:rPr>
                <w:rFonts w:ascii="Times New Roman" w:hAnsi="Times New Roman"/>
                <w:sz w:val="26"/>
                <w:szCs w:val="26"/>
              </w:rPr>
            </w:pPr>
            <w:r w:rsidRPr="000F7E48">
              <w:rPr>
                <w:rFonts w:ascii="Times New Roman" w:hAnsi="Times New Roman"/>
                <w:sz w:val="26"/>
                <w:szCs w:val="26"/>
              </w:rPr>
              <w:t>5%</w:t>
            </w:r>
          </w:p>
        </w:tc>
      </w:tr>
      <w:tr w:rsidR="00082ED5" w:rsidRPr="008728F9">
        <w:trPr>
          <w:trHeight w:val="157"/>
        </w:trPr>
        <w:tc>
          <w:tcPr>
            <w:tcW w:w="8789"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539"/>
              <w:jc w:val="both"/>
              <w:rPr>
                <w:rFonts w:ascii="Times New Roman" w:hAnsi="Times New Roman"/>
                <w:sz w:val="26"/>
                <w:szCs w:val="26"/>
              </w:rPr>
            </w:pPr>
            <w:r w:rsidRPr="000F7E48">
              <w:rPr>
                <w:rFonts w:ascii="Times New Roman" w:hAnsi="Times New Roman"/>
                <w:sz w:val="26"/>
                <w:szCs w:val="26"/>
              </w:rPr>
              <w:t xml:space="preserve">Процент внесенных судебных решений </w:t>
            </w:r>
            <w:r w:rsidRPr="000F7E48">
              <w:rPr>
                <w:rFonts w:ascii="Times New Roman" w:hAnsi="Times New Roman"/>
                <w:sz w:val="26"/>
                <w:szCs w:val="26"/>
              </w:rPr>
              <w:br/>
              <w:t xml:space="preserve">о назначении административного наказания </w:t>
            </w:r>
            <w:r w:rsidRPr="000F7E48">
              <w:rPr>
                <w:rFonts w:ascii="Times New Roman" w:hAnsi="Times New Roman"/>
                <w:sz w:val="26"/>
                <w:szCs w:val="26"/>
              </w:rPr>
              <w:br/>
              <w:t>по материалам органа муниципального контроля</w:t>
            </w:r>
          </w:p>
        </w:tc>
        <w:tc>
          <w:tcPr>
            <w:tcW w:w="1842"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33"/>
              <w:jc w:val="center"/>
              <w:rPr>
                <w:rFonts w:ascii="Times New Roman" w:hAnsi="Times New Roman"/>
                <w:sz w:val="26"/>
                <w:szCs w:val="26"/>
              </w:rPr>
            </w:pPr>
            <w:r w:rsidRPr="000F7E48">
              <w:rPr>
                <w:rFonts w:ascii="Times New Roman" w:hAnsi="Times New Roman"/>
                <w:sz w:val="26"/>
                <w:szCs w:val="26"/>
              </w:rPr>
              <w:t>95%</w:t>
            </w:r>
          </w:p>
        </w:tc>
      </w:tr>
      <w:tr w:rsidR="00082ED5" w:rsidRPr="008728F9">
        <w:trPr>
          <w:trHeight w:val="180"/>
        </w:trPr>
        <w:tc>
          <w:tcPr>
            <w:tcW w:w="8789"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539"/>
              <w:jc w:val="both"/>
              <w:rPr>
                <w:rFonts w:ascii="Times New Roman" w:hAnsi="Times New Roman"/>
                <w:sz w:val="26"/>
                <w:szCs w:val="26"/>
              </w:rPr>
            </w:pPr>
            <w:r w:rsidRPr="000F7E48">
              <w:rPr>
                <w:rFonts w:ascii="Times New Roman" w:hAnsi="Times New Roman"/>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842" w:type="dxa"/>
            <w:tcBorders>
              <w:top w:val="single" w:sz="4" w:space="0" w:color="000000"/>
              <w:left w:val="single" w:sz="4" w:space="0" w:color="000000"/>
              <w:bottom w:val="single" w:sz="4" w:space="0" w:color="000000"/>
              <w:right w:val="single" w:sz="4" w:space="0" w:color="000000"/>
            </w:tcBorders>
          </w:tcPr>
          <w:p w:rsidR="00082ED5" w:rsidRPr="000F7E48" w:rsidRDefault="00E014C5">
            <w:pPr>
              <w:ind w:firstLine="33"/>
              <w:jc w:val="center"/>
              <w:rPr>
                <w:rFonts w:ascii="Times New Roman" w:hAnsi="Times New Roman"/>
                <w:sz w:val="26"/>
                <w:szCs w:val="26"/>
              </w:rPr>
            </w:pPr>
            <w:r w:rsidRPr="000F7E48">
              <w:rPr>
                <w:rFonts w:ascii="Times New Roman" w:hAnsi="Times New Roman"/>
                <w:sz w:val="26"/>
                <w:szCs w:val="26"/>
              </w:rPr>
              <w:t>0%</w:t>
            </w:r>
          </w:p>
        </w:tc>
      </w:tr>
    </w:tbl>
    <w:p w:rsidR="00082ED5" w:rsidRPr="008728F9" w:rsidRDefault="00082ED5">
      <w:pPr>
        <w:jc w:val="center"/>
        <w:rPr>
          <w:rFonts w:ascii="Times New Roman" w:hAnsi="Times New Roman"/>
          <w:sz w:val="24"/>
          <w:szCs w:val="24"/>
        </w:rPr>
      </w:pPr>
    </w:p>
    <w:p w:rsidR="00082ED5" w:rsidRPr="000F7E48" w:rsidRDefault="00E014C5" w:rsidP="008F3DBF">
      <w:pPr>
        <w:jc w:val="center"/>
        <w:rPr>
          <w:rFonts w:ascii="Times New Roman" w:hAnsi="Times New Roman"/>
          <w:b/>
          <w:sz w:val="26"/>
          <w:szCs w:val="26"/>
        </w:rPr>
      </w:pPr>
      <w:r w:rsidRPr="000F7E48">
        <w:rPr>
          <w:rFonts w:ascii="Times New Roman" w:hAnsi="Times New Roman"/>
          <w:b/>
          <w:sz w:val="26"/>
          <w:szCs w:val="26"/>
        </w:rPr>
        <w:t>Индикативные показатели</w:t>
      </w:r>
    </w:p>
    <w:tbl>
      <w:tblPr>
        <w:tblW w:w="10632" w:type="dxa"/>
        <w:tblInd w:w="-418" w:type="dxa"/>
        <w:tblLayout w:type="fixed"/>
        <w:tblCellMar>
          <w:left w:w="149" w:type="dxa"/>
          <w:right w:w="149" w:type="dxa"/>
        </w:tblCellMar>
        <w:tblLook w:val="04A0"/>
      </w:tblPr>
      <w:tblGrid>
        <w:gridCol w:w="710"/>
        <w:gridCol w:w="2125"/>
        <w:gridCol w:w="1276"/>
        <w:gridCol w:w="3402"/>
        <w:gridCol w:w="993"/>
        <w:gridCol w:w="2126"/>
      </w:tblGrid>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b/>
                <w:color w:val="auto"/>
                <w:sz w:val="24"/>
                <w:szCs w:val="24"/>
              </w:rPr>
            </w:pPr>
            <w:r w:rsidRPr="000632CF">
              <w:rPr>
                <w:rFonts w:ascii="Times New Roman" w:hAnsi="Times New Roman"/>
                <w:b/>
                <w:color w:val="auto"/>
                <w:sz w:val="24"/>
                <w:szCs w:val="24"/>
              </w:rPr>
              <w:t>1.</w:t>
            </w:r>
          </w:p>
        </w:tc>
        <w:tc>
          <w:tcPr>
            <w:tcW w:w="9922" w:type="dxa"/>
            <w:gridSpan w:val="5"/>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b/>
                <w:color w:val="auto"/>
                <w:sz w:val="24"/>
                <w:szCs w:val="24"/>
              </w:rPr>
            </w:pPr>
            <w:r w:rsidRPr="000632CF">
              <w:rPr>
                <w:rFonts w:ascii="Times New Roman" w:hAnsi="Times New Roman"/>
                <w:b/>
                <w:color w:val="auto"/>
                <w:sz w:val="24"/>
                <w:szCs w:val="24"/>
              </w:rPr>
              <w:t>Индикативные показатели, характеризующие параметры</w:t>
            </w:r>
          </w:p>
          <w:p w:rsidR="00082ED5" w:rsidRPr="000632CF" w:rsidRDefault="00E014C5">
            <w:pPr>
              <w:jc w:val="center"/>
              <w:textAlignment w:val="baseline"/>
              <w:rPr>
                <w:rFonts w:ascii="Times New Roman" w:hAnsi="Times New Roman"/>
                <w:b/>
                <w:color w:val="auto"/>
                <w:sz w:val="24"/>
                <w:szCs w:val="24"/>
              </w:rPr>
            </w:pPr>
            <w:r w:rsidRPr="000632CF">
              <w:rPr>
                <w:rFonts w:ascii="Times New Roman" w:hAnsi="Times New Roman"/>
                <w:b/>
                <w:color w:val="auto"/>
                <w:sz w:val="24"/>
                <w:szCs w:val="24"/>
              </w:rPr>
              <w:t>проведенных мероприятий</w:t>
            </w: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1.1.</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both"/>
              <w:textAlignment w:val="baseline"/>
              <w:rPr>
                <w:rFonts w:ascii="Times New Roman" w:hAnsi="Times New Roman"/>
                <w:color w:val="auto"/>
                <w:sz w:val="24"/>
                <w:szCs w:val="24"/>
              </w:rPr>
            </w:pPr>
            <w:r w:rsidRPr="000632CF">
              <w:rPr>
                <w:rFonts w:ascii="Times New Roman" w:hAnsi="Times New Roman"/>
                <w:color w:val="auto"/>
                <w:sz w:val="24"/>
                <w:szCs w:val="24"/>
              </w:rPr>
              <w:t>Выполняемость плановых (рейдовых) заданий (осмотров)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Врз = (РЗф / РЗп) x 100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Врз - выполняемость плановых (рейдовых) заданий (осмотров) %</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РЗф-количество проведенных плановых (рейдовых) заданий (осмотров) (ед.)</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РЗп - количество утвержденных плановых (рейдовых) заданий (осмотров)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Утвержденные плановые (рейдовые) задания (осмотры)</w:t>
            </w: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1.2.</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Выполняемость внеплановых проверок</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Ввн = (Рф / Рп) x 100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Ввн - выполняемость внеплановых проверок</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Рф - количество проведенных внеплановых проверок (ед.)</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Рп - количество распоряжений на проведение внеплановых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Письма и жалобы, поступившие в Контрольный орган</w:t>
            </w:r>
          </w:p>
        </w:tc>
      </w:tr>
      <w:tr w:rsidR="00082ED5" w:rsidRPr="000632CF" w:rsidTr="000632CF">
        <w:trPr>
          <w:trHeight w:val="96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1.3.</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Доля проверок, на результаты которых поданы жалобы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Ж x 100 / Пф</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Ж - количество жалоб (ед.)</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Пф - количество проведенных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1.4.</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 xml:space="preserve">Доля проверок, результаты которых были </w:t>
            </w:r>
            <w:r w:rsidRPr="000632CF">
              <w:rPr>
                <w:rFonts w:ascii="Times New Roman" w:hAnsi="Times New Roman"/>
                <w:color w:val="auto"/>
                <w:sz w:val="24"/>
                <w:szCs w:val="24"/>
              </w:rPr>
              <w:lastRenderedPageBreak/>
              <w:t>признаны недействительными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lastRenderedPageBreak/>
              <w:t>Пн x 100 / Пф</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Пн - количество проверок, признанных недействительными (ед.)</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lastRenderedPageBreak/>
              <w:t>Пф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lastRenderedPageBreak/>
              <w:t>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lastRenderedPageBreak/>
              <w:t>1.5.</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По x 100 / Пф</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По - проверки, не проведенные по причине отсутствия проверяемого лица (ед.)</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Пф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1.6.</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Кзо х 100 / Кпз</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Кзо - количество заявлений, по которым пришел отказ в согласовании (ед.)</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Кпз - количество поданных на согласование заявлений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1.7.</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Кнм х 100 / Квн</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К нм - количество материалов, направленных в уполномоченные органы (ед.)</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Квн - количество выявленных нарушений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1.8.</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Количество проведенных профилактических мероприятий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Шт.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b/>
                <w:color w:val="auto"/>
                <w:sz w:val="24"/>
                <w:szCs w:val="24"/>
              </w:rPr>
            </w:pPr>
            <w:r w:rsidRPr="000632CF">
              <w:rPr>
                <w:rFonts w:ascii="Times New Roman" w:hAnsi="Times New Roman"/>
                <w:b/>
                <w:color w:val="auto"/>
                <w:sz w:val="24"/>
                <w:szCs w:val="24"/>
              </w:rPr>
              <w:t>2.</w:t>
            </w:r>
          </w:p>
        </w:tc>
        <w:tc>
          <w:tcPr>
            <w:tcW w:w="9922" w:type="dxa"/>
            <w:gridSpan w:val="5"/>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rsidP="008F3DBF">
            <w:pPr>
              <w:jc w:val="center"/>
              <w:textAlignment w:val="baseline"/>
              <w:rPr>
                <w:rFonts w:ascii="Times New Roman" w:hAnsi="Times New Roman"/>
                <w:b/>
                <w:color w:val="auto"/>
                <w:sz w:val="24"/>
                <w:szCs w:val="24"/>
              </w:rPr>
            </w:pPr>
            <w:r w:rsidRPr="000632CF">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2.1.</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Количество штатных единиц</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Чел.</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r>
      <w:tr w:rsidR="00082ED5" w:rsidRPr="000632CF" w:rsidTr="000632CF">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2.2.</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jc w:val="center"/>
              <w:textAlignment w:val="baseline"/>
              <w:rPr>
                <w:rFonts w:ascii="Times New Roman" w:hAnsi="Times New Roman"/>
                <w:color w:val="auto"/>
                <w:sz w:val="24"/>
                <w:szCs w:val="24"/>
              </w:rPr>
            </w:pPr>
            <w:r w:rsidRPr="000632CF">
              <w:rPr>
                <w:rFonts w:ascii="Times New Roman" w:hAnsi="Times New Roman"/>
                <w:color w:val="auto"/>
                <w:sz w:val="24"/>
                <w:szCs w:val="24"/>
              </w:rPr>
              <w:t>Км / Кр= Нк</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Км - количество контрольных мероприятий (ед.)</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Кр - количество работников органа муниципального контроля (ед.)</w:t>
            </w:r>
          </w:p>
          <w:p w:rsidR="00082ED5" w:rsidRPr="000632CF" w:rsidRDefault="00E014C5">
            <w:pPr>
              <w:textAlignment w:val="baseline"/>
              <w:rPr>
                <w:rFonts w:ascii="Times New Roman" w:hAnsi="Times New Roman"/>
                <w:color w:val="auto"/>
                <w:sz w:val="24"/>
                <w:szCs w:val="24"/>
              </w:rPr>
            </w:pPr>
            <w:r w:rsidRPr="000632CF">
              <w:rPr>
                <w:rFonts w:ascii="Times New Roman" w:hAnsi="Times New Roman"/>
                <w:color w:val="auto"/>
                <w:sz w:val="24"/>
                <w:szCs w:val="24"/>
              </w:rPr>
              <w:t>Нк - нагрузка на 1 работника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82ED5" w:rsidRPr="000632CF" w:rsidRDefault="00082ED5">
            <w:pPr>
              <w:rPr>
                <w:rFonts w:ascii="Times New Roman" w:hAnsi="Times New Roman"/>
                <w:color w:val="auto"/>
                <w:sz w:val="24"/>
                <w:szCs w:val="24"/>
              </w:rPr>
            </w:pPr>
          </w:p>
        </w:tc>
      </w:tr>
    </w:tbl>
    <w:p w:rsidR="00082ED5" w:rsidRPr="008728F9" w:rsidRDefault="00082ED5">
      <w:pPr>
        <w:jc w:val="center"/>
        <w:rPr>
          <w:rFonts w:ascii="Times New Roman" w:hAnsi="Times New Roman"/>
          <w:sz w:val="24"/>
          <w:szCs w:val="24"/>
        </w:rPr>
      </w:pPr>
    </w:p>
    <w:sectPr w:rsidR="00082ED5" w:rsidRPr="008728F9" w:rsidSect="000632CF">
      <w:pgSz w:w="11906" w:h="16838"/>
      <w:pgMar w:top="851" w:right="707" w:bottom="993" w:left="1559" w:header="709"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744" w:rsidRDefault="00F45744" w:rsidP="00082ED5">
      <w:r>
        <w:separator/>
      </w:r>
    </w:p>
  </w:endnote>
  <w:endnote w:type="continuationSeparator" w:id="1">
    <w:p w:rsidR="00F45744" w:rsidRDefault="00F45744" w:rsidP="00082E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744" w:rsidRDefault="00F45744" w:rsidP="00082ED5">
      <w:r>
        <w:separator/>
      </w:r>
    </w:p>
  </w:footnote>
  <w:footnote w:type="continuationSeparator" w:id="1">
    <w:p w:rsidR="00F45744" w:rsidRDefault="00F45744" w:rsidP="00082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4F52"/>
    <w:multiLevelType w:val="multilevel"/>
    <w:tmpl w:val="93F6D4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7082476"/>
    <w:multiLevelType w:val="multilevel"/>
    <w:tmpl w:val="F862609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082ED5"/>
    <w:rsid w:val="00034009"/>
    <w:rsid w:val="000632CF"/>
    <w:rsid w:val="00074663"/>
    <w:rsid w:val="00082ED5"/>
    <w:rsid w:val="000E3891"/>
    <w:rsid w:val="000F7E48"/>
    <w:rsid w:val="00174420"/>
    <w:rsid w:val="00186C3B"/>
    <w:rsid w:val="001E046F"/>
    <w:rsid w:val="001E1B40"/>
    <w:rsid w:val="00320E8C"/>
    <w:rsid w:val="004549FC"/>
    <w:rsid w:val="004940DC"/>
    <w:rsid w:val="004A3887"/>
    <w:rsid w:val="004C4A74"/>
    <w:rsid w:val="004D4B98"/>
    <w:rsid w:val="00541568"/>
    <w:rsid w:val="005D788C"/>
    <w:rsid w:val="00607415"/>
    <w:rsid w:val="00607E93"/>
    <w:rsid w:val="00614737"/>
    <w:rsid w:val="006219F0"/>
    <w:rsid w:val="006B3899"/>
    <w:rsid w:val="006F3EBD"/>
    <w:rsid w:val="007F11B4"/>
    <w:rsid w:val="00807427"/>
    <w:rsid w:val="00850076"/>
    <w:rsid w:val="008728F9"/>
    <w:rsid w:val="008817D1"/>
    <w:rsid w:val="008F0CF4"/>
    <w:rsid w:val="008F0F61"/>
    <w:rsid w:val="008F3DBF"/>
    <w:rsid w:val="00930A20"/>
    <w:rsid w:val="00955927"/>
    <w:rsid w:val="00966E18"/>
    <w:rsid w:val="00A040D4"/>
    <w:rsid w:val="00A57778"/>
    <w:rsid w:val="00A7399C"/>
    <w:rsid w:val="00A770E6"/>
    <w:rsid w:val="00A83E79"/>
    <w:rsid w:val="00B177FE"/>
    <w:rsid w:val="00BA02F2"/>
    <w:rsid w:val="00BA2E13"/>
    <w:rsid w:val="00C35EB7"/>
    <w:rsid w:val="00D75D42"/>
    <w:rsid w:val="00E014C5"/>
    <w:rsid w:val="00E45C7D"/>
    <w:rsid w:val="00EB5CB6"/>
    <w:rsid w:val="00F001E8"/>
    <w:rsid w:val="00F45744"/>
    <w:rsid w:val="00F64B2F"/>
    <w:rsid w:val="00F73C6D"/>
    <w:rsid w:val="00F9137E"/>
    <w:rsid w:val="00FD0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24234A"/>
    <w:pPr>
      <w:widowControl/>
      <w:spacing w:before="120" w:after="120" w:line="276" w:lineRule="auto"/>
      <w:outlineLvl w:val="0"/>
    </w:pPr>
    <w:rPr>
      <w:rFonts w:ascii="XO Thames" w:hAnsi="XO Thames"/>
      <w:b/>
      <w:color w:val="auto"/>
      <w:sz w:val="32"/>
    </w:rPr>
  </w:style>
  <w:style w:type="paragraph" w:customStyle="1" w:styleId="Heading2">
    <w:name w:val="Heading 2"/>
    <w:basedOn w:val="a"/>
    <w:next w:val="a"/>
    <w:link w:val="2"/>
    <w:uiPriority w:val="9"/>
    <w:qFormat/>
    <w:rsid w:val="0024234A"/>
    <w:pPr>
      <w:widowControl/>
      <w:spacing w:before="120" w:after="120" w:line="276" w:lineRule="auto"/>
      <w:outlineLvl w:val="1"/>
    </w:pPr>
    <w:rPr>
      <w:rFonts w:ascii="XO Thames" w:hAnsi="XO Thames"/>
      <w:b/>
      <w:color w:val="00A0FF"/>
      <w:sz w:val="26"/>
    </w:rPr>
  </w:style>
  <w:style w:type="paragraph" w:customStyle="1" w:styleId="Heading3">
    <w:name w:val="Heading 3"/>
    <w:basedOn w:val="a"/>
    <w:next w:val="a"/>
    <w:link w:val="3"/>
    <w:uiPriority w:val="9"/>
    <w:qFormat/>
    <w:rsid w:val="0024234A"/>
    <w:pPr>
      <w:widowControl/>
      <w:spacing w:after="200" w:line="276" w:lineRule="auto"/>
      <w:outlineLvl w:val="2"/>
    </w:pPr>
    <w:rPr>
      <w:rFonts w:ascii="XO Thames" w:hAnsi="XO Thames"/>
      <w:b/>
      <w:i/>
    </w:rPr>
  </w:style>
  <w:style w:type="paragraph" w:customStyle="1" w:styleId="Heading4">
    <w:name w:val="Heading 4"/>
    <w:basedOn w:val="a"/>
    <w:next w:val="a"/>
    <w:link w:val="4"/>
    <w:uiPriority w:val="9"/>
    <w:qFormat/>
    <w:rsid w:val="0024234A"/>
    <w:pPr>
      <w:widowControl/>
      <w:spacing w:before="120" w:after="120" w:line="276" w:lineRule="auto"/>
      <w:outlineLvl w:val="3"/>
    </w:pPr>
    <w:rPr>
      <w:rFonts w:ascii="XO Thames" w:hAnsi="XO Thames"/>
      <w:b/>
      <w:color w:val="595959"/>
      <w:sz w:val="26"/>
    </w:rPr>
  </w:style>
  <w:style w:type="paragraph" w:customStyle="1" w:styleId="Heading5">
    <w:name w:val="Heading 5"/>
    <w:basedOn w:val="a"/>
    <w:next w:val="a"/>
    <w:link w:val="5"/>
    <w:uiPriority w:val="9"/>
    <w:qFormat/>
    <w:rsid w:val="0024234A"/>
    <w:pPr>
      <w:widowControl/>
      <w:spacing w:before="120" w:after="120" w:line="276" w:lineRule="auto"/>
      <w:outlineLvl w:val="4"/>
    </w:pPr>
    <w:rPr>
      <w:rFonts w:ascii="XO Thames" w:hAnsi="XO Thames"/>
      <w:b/>
      <w:sz w:val="22"/>
    </w:rPr>
  </w:style>
  <w:style w:type="character" w:customStyle="1" w:styleId="1">
    <w:name w:val="Заголовок 1 Знак"/>
    <w:basedOn w:val="a0"/>
    <w:link w:val="Heading1"/>
    <w:uiPriority w:val="9"/>
    <w:qFormat/>
    <w:rsid w:val="0024234A"/>
    <w:rPr>
      <w:rFonts w:ascii="XO Thames" w:eastAsia="Times New Roman" w:hAnsi="XO Thames" w:cs="Times New Roman"/>
      <w:b/>
      <w:sz w:val="32"/>
      <w:szCs w:val="20"/>
    </w:rPr>
  </w:style>
  <w:style w:type="character" w:customStyle="1" w:styleId="2">
    <w:name w:val="Заголовок 2 Знак"/>
    <w:basedOn w:val="a0"/>
    <w:link w:val="20"/>
    <w:uiPriority w:val="9"/>
    <w:qFormat/>
    <w:rsid w:val="0024234A"/>
    <w:rPr>
      <w:rFonts w:ascii="XO Thames" w:eastAsia="Times New Roman" w:hAnsi="XO Thames" w:cs="Times New Roman"/>
      <w:b/>
      <w:color w:val="00A0FF"/>
      <w:sz w:val="26"/>
      <w:szCs w:val="20"/>
    </w:rPr>
  </w:style>
  <w:style w:type="character" w:customStyle="1" w:styleId="3">
    <w:name w:val="Заголовок 3 Знак"/>
    <w:basedOn w:val="a0"/>
    <w:link w:val="30"/>
    <w:uiPriority w:val="9"/>
    <w:qFormat/>
    <w:rsid w:val="0024234A"/>
    <w:rPr>
      <w:rFonts w:ascii="XO Thames" w:eastAsia="Times New Roman" w:hAnsi="XO Thames" w:cs="Times New Roman"/>
      <w:b/>
      <w:i/>
      <w:color w:val="000000"/>
      <w:sz w:val="20"/>
      <w:szCs w:val="20"/>
    </w:rPr>
  </w:style>
  <w:style w:type="character" w:customStyle="1" w:styleId="4">
    <w:name w:val="Заголовок 4 Знак"/>
    <w:basedOn w:val="a0"/>
    <w:link w:val="40"/>
    <w:uiPriority w:val="9"/>
    <w:qFormat/>
    <w:rsid w:val="0024234A"/>
    <w:rPr>
      <w:rFonts w:ascii="XO Thames" w:eastAsia="Times New Roman" w:hAnsi="XO Thames" w:cs="Times New Roman"/>
      <w:b/>
      <w:color w:val="595959"/>
      <w:sz w:val="26"/>
      <w:szCs w:val="20"/>
    </w:rPr>
  </w:style>
  <w:style w:type="character" w:customStyle="1" w:styleId="5">
    <w:name w:val="Заголовок 5 Знак"/>
    <w:basedOn w:val="a0"/>
    <w:link w:val="50"/>
    <w:uiPriority w:val="9"/>
    <w:qFormat/>
    <w:rsid w:val="0024234A"/>
    <w:rPr>
      <w:rFonts w:ascii="XO Thames" w:eastAsia="Times New Roman" w:hAnsi="XO Thames" w:cs="Times New Roman"/>
      <w:b/>
      <w:color w:val="000000"/>
      <w:szCs w:val="20"/>
    </w:rPr>
  </w:style>
  <w:style w:type="character" w:customStyle="1" w:styleId="10">
    <w:name w:val="Обычный1"/>
    <w:qFormat/>
    <w:rsid w:val="0024234A"/>
    <w:rPr>
      <w:rFonts w:ascii="Arial" w:hAnsi="Arial"/>
      <w:sz w:val="20"/>
    </w:rPr>
  </w:style>
  <w:style w:type="character" w:customStyle="1" w:styleId="20">
    <w:name w:val="Оглавление 2 Знак"/>
    <w:link w:val="TOC2"/>
    <w:qFormat/>
    <w:locked/>
    <w:rsid w:val="0024234A"/>
    <w:rPr>
      <w:rFonts w:ascii="Calibri" w:eastAsia="Times New Roman" w:hAnsi="Calibri" w:cs="Times New Roman"/>
      <w:color w:val="000000"/>
      <w:szCs w:val="20"/>
      <w:lang w:eastAsia="ru-RU"/>
    </w:rPr>
  </w:style>
  <w:style w:type="character" w:customStyle="1" w:styleId="40">
    <w:name w:val="Оглавление 4 Знак"/>
    <w:link w:val="TOC4"/>
    <w:qFormat/>
    <w:locked/>
    <w:rsid w:val="0024234A"/>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24234A"/>
    <w:rPr>
      <w:rFonts w:ascii="Arial" w:eastAsia="Times New Roman" w:hAnsi="Arial" w:cs="Times New Roman"/>
      <w:sz w:val="20"/>
      <w:szCs w:val="20"/>
    </w:rPr>
  </w:style>
  <w:style w:type="character" w:customStyle="1" w:styleId="6">
    <w:name w:val="Оглавление 6 Знак"/>
    <w:link w:val="6"/>
    <w:qFormat/>
    <w:locked/>
    <w:rsid w:val="0024234A"/>
    <w:rPr>
      <w:rFonts w:ascii="Calibri" w:eastAsia="Times New Roman" w:hAnsi="Calibri" w:cs="Times New Roman"/>
      <w:color w:val="000000"/>
      <w:szCs w:val="20"/>
      <w:lang w:eastAsia="ru-RU"/>
    </w:rPr>
  </w:style>
  <w:style w:type="character" w:customStyle="1" w:styleId="7">
    <w:name w:val="Оглавление 7 Знак"/>
    <w:link w:val="7"/>
    <w:qFormat/>
    <w:locked/>
    <w:rsid w:val="0024234A"/>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24234A"/>
    <w:rPr>
      <w:rFonts w:ascii="Times New Roman" w:eastAsia="Times New Roman" w:hAnsi="Times New Roman" w:cs="Times New Roman"/>
      <w:sz w:val="24"/>
      <w:lang w:eastAsia="ru-RU"/>
    </w:rPr>
  </w:style>
  <w:style w:type="character" w:customStyle="1" w:styleId="30">
    <w:name w:val="Оглавление 3 Знак"/>
    <w:link w:val="31"/>
    <w:qFormat/>
    <w:locked/>
    <w:rsid w:val="0024234A"/>
    <w:rPr>
      <w:rFonts w:ascii="Calibri" w:eastAsia="Times New Roman" w:hAnsi="Calibri" w:cs="Times New Roman"/>
      <w:color w:val="000000"/>
      <w:szCs w:val="20"/>
      <w:lang w:eastAsia="ru-RU"/>
    </w:rPr>
  </w:style>
  <w:style w:type="character" w:customStyle="1" w:styleId="a4">
    <w:name w:val="Привязка сноски"/>
    <w:rsid w:val="00082ED5"/>
    <w:rPr>
      <w:rFonts w:ascii="Calibri" w:eastAsia="Times New Roman" w:hAnsi="Calibri" w:cs="Times New Roman"/>
      <w:sz w:val="20"/>
      <w:szCs w:val="20"/>
      <w:vertAlign w:val="superscript"/>
    </w:rPr>
  </w:style>
  <w:style w:type="character" w:customStyle="1" w:styleId="FootnoteCharacters">
    <w:name w:val="Footnote Characters"/>
    <w:link w:val="11"/>
    <w:uiPriority w:val="99"/>
    <w:qFormat/>
    <w:rsid w:val="0024234A"/>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24234A"/>
    <w:rPr>
      <w:rFonts w:ascii="Tahoma" w:eastAsia="Times New Roman" w:hAnsi="Tahoma" w:cs="Times New Roman"/>
      <w:sz w:val="16"/>
      <w:szCs w:val="20"/>
    </w:rPr>
  </w:style>
  <w:style w:type="character" w:customStyle="1" w:styleId="a6">
    <w:name w:val="Абзац списка Знак"/>
    <w:qFormat/>
    <w:locked/>
    <w:rsid w:val="0024234A"/>
    <w:rPr>
      <w:rFonts w:ascii="Arial" w:eastAsia="Times New Roman" w:hAnsi="Arial" w:cs="Times New Roman"/>
      <w:sz w:val="20"/>
      <w:szCs w:val="20"/>
    </w:rPr>
  </w:style>
  <w:style w:type="character" w:customStyle="1" w:styleId="-">
    <w:name w:val="Интернет-ссылка"/>
    <w:link w:val="12"/>
    <w:uiPriority w:val="99"/>
    <w:rsid w:val="0024234A"/>
    <w:rPr>
      <w:rFonts w:ascii="Calibri" w:eastAsia="Times New Roman" w:hAnsi="Calibri" w:cs="Times New Roman"/>
      <w:color w:val="0000FF"/>
      <w:sz w:val="20"/>
      <w:szCs w:val="20"/>
      <w:u w:val="single"/>
    </w:rPr>
  </w:style>
  <w:style w:type="character" w:customStyle="1" w:styleId="Footnote1">
    <w:name w:val="Footnote1"/>
    <w:link w:val="Footnote"/>
    <w:qFormat/>
    <w:locked/>
    <w:rsid w:val="0024234A"/>
    <w:rPr>
      <w:rFonts w:ascii="Arial" w:eastAsia="Times New Roman" w:hAnsi="Arial" w:cs="Times New Roman"/>
      <w:sz w:val="20"/>
      <w:szCs w:val="20"/>
    </w:rPr>
  </w:style>
  <w:style w:type="character" w:customStyle="1" w:styleId="11">
    <w:name w:val="Оглавление 1 Знак"/>
    <w:link w:val="13"/>
    <w:qFormat/>
    <w:locked/>
    <w:rsid w:val="0024234A"/>
    <w:rPr>
      <w:rFonts w:ascii="XO Thames" w:eastAsia="Times New Roman" w:hAnsi="XO Thames" w:cs="Times New Roman"/>
      <w:b/>
      <w:sz w:val="20"/>
      <w:szCs w:val="20"/>
    </w:rPr>
  </w:style>
  <w:style w:type="character" w:customStyle="1" w:styleId="HeaderandFooter1">
    <w:name w:val="Header and Footer1"/>
    <w:link w:val="a7"/>
    <w:qFormat/>
    <w:locked/>
    <w:rsid w:val="0024234A"/>
    <w:rPr>
      <w:rFonts w:ascii="XO Thames" w:eastAsia="Times New Roman" w:hAnsi="XO Thames" w:cs="Calibri"/>
      <w:color w:val="000000"/>
      <w:lang w:eastAsia="ru-RU"/>
    </w:rPr>
  </w:style>
  <w:style w:type="character" w:customStyle="1" w:styleId="9">
    <w:name w:val="Оглавление 9 Знак"/>
    <w:link w:val="9"/>
    <w:qFormat/>
    <w:locked/>
    <w:rsid w:val="0024234A"/>
    <w:rPr>
      <w:rFonts w:ascii="Calibri" w:eastAsia="Times New Roman" w:hAnsi="Calibri" w:cs="Times New Roman"/>
      <w:color w:val="000000"/>
      <w:szCs w:val="20"/>
      <w:lang w:eastAsia="ru-RU"/>
    </w:rPr>
  </w:style>
  <w:style w:type="character" w:customStyle="1" w:styleId="8">
    <w:name w:val="Оглавление 8 Знак"/>
    <w:link w:val="8"/>
    <w:qFormat/>
    <w:locked/>
    <w:rsid w:val="0024234A"/>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24234A"/>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24234A"/>
    <w:rPr>
      <w:rFonts w:ascii="Times New Roman" w:eastAsia="Times New Roman" w:hAnsi="Times New Roman" w:cs="Times New Roman"/>
      <w:sz w:val="28"/>
      <w:szCs w:val="20"/>
    </w:rPr>
  </w:style>
  <w:style w:type="character" w:customStyle="1" w:styleId="50">
    <w:name w:val="Оглавление 5 Знак"/>
    <w:link w:val="TOC5"/>
    <w:qFormat/>
    <w:locked/>
    <w:rsid w:val="0024234A"/>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24234A"/>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24234A"/>
    <w:rPr>
      <w:rFonts w:ascii="Arial" w:eastAsia="Times New Roman" w:hAnsi="Arial" w:cs="Times New Roman"/>
      <w:sz w:val="20"/>
      <w:szCs w:val="20"/>
    </w:rPr>
  </w:style>
  <w:style w:type="character" w:customStyle="1" w:styleId="a9">
    <w:name w:val="Подзаголовок Знак"/>
    <w:basedOn w:val="a0"/>
    <w:uiPriority w:val="11"/>
    <w:qFormat/>
    <w:rsid w:val="0024234A"/>
    <w:rPr>
      <w:rFonts w:ascii="XO Thames" w:eastAsia="Times New Roman" w:hAnsi="XO Thames" w:cs="Times New Roman"/>
      <w:i/>
      <w:color w:val="616161"/>
      <w:sz w:val="24"/>
      <w:szCs w:val="20"/>
    </w:rPr>
  </w:style>
  <w:style w:type="character" w:customStyle="1" w:styleId="toc101">
    <w:name w:val="toc 101"/>
    <w:qFormat/>
    <w:locked/>
    <w:rsid w:val="0024234A"/>
    <w:rPr>
      <w:rFonts w:ascii="Calibri" w:eastAsia="Times New Roman" w:hAnsi="Calibri" w:cs="Times New Roman"/>
      <w:color w:val="000000"/>
      <w:szCs w:val="20"/>
      <w:lang w:eastAsia="ru-RU"/>
    </w:rPr>
  </w:style>
  <w:style w:type="character" w:customStyle="1" w:styleId="aa">
    <w:name w:val="Название Знак"/>
    <w:basedOn w:val="a0"/>
    <w:uiPriority w:val="10"/>
    <w:qFormat/>
    <w:rsid w:val="0024234A"/>
    <w:rPr>
      <w:rFonts w:ascii="XO Thames" w:eastAsia="Times New Roman" w:hAnsi="XO Thames" w:cs="Times New Roman"/>
      <w:b/>
      <w:sz w:val="52"/>
      <w:szCs w:val="20"/>
    </w:rPr>
  </w:style>
  <w:style w:type="character" w:customStyle="1" w:styleId="ConsPlusTitle1">
    <w:name w:val="ConsPlusTitle1"/>
    <w:link w:val="ConsPlusTitle"/>
    <w:qFormat/>
    <w:locked/>
    <w:rsid w:val="0024234A"/>
    <w:rPr>
      <w:rFonts w:ascii="Times New Roman" w:eastAsia="Times New Roman" w:hAnsi="Times New Roman" w:cs="Times New Roman"/>
      <w:b/>
      <w:sz w:val="24"/>
      <w:lang w:eastAsia="ru-RU"/>
    </w:rPr>
  </w:style>
  <w:style w:type="character" w:customStyle="1" w:styleId="ab">
    <w:name w:val="Текст сноски Знак"/>
    <w:basedOn w:val="a0"/>
    <w:semiHidden/>
    <w:qFormat/>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24234A"/>
    <w:rPr>
      <w:rFonts w:cs="Times New Roman"/>
      <w:color w:val="605E5C"/>
      <w:shd w:val="clear" w:color="auto" w:fill="E1DFDD"/>
    </w:rPr>
  </w:style>
  <w:style w:type="character" w:styleId="ac">
    <w:name w:val="annotation reference"/>
    <w:uiPriority w:val="99"/>
    <w:semiHidden/>
    <w:unhideWhenUsed/>
    <w:qFormat/>
    <w:rsid w:val="0024234A"/>
    <w:rPr>
      <w:rFonts w:cs="Times New Roman"/>
      <w:sz w:val="16"/>
      <w:szCs w:val="16"/>
    </w:rPr>
  </w:style>
  <w:style w:type="character" w:customStyle="1" w:styleId="ad">
    <w:name w:val="Текст примечания Знак"/>
    <w:basedOn w:val="a0"/>
    <w:uiPriority w:val="99"/>
    <w:semiHidden/>
    <w:qFormat/>
    <w:rsid w:val="0024234A"/>
    <w:rPr>
      <w:rFonts w:ascii="Arial" w:eastAsia="Times New Roman" w:hAnsi="Arial" w:cs="Times New Roman"/>
      <w:sz w:val="20"/>
      <w:szCs w:val="20"/>
    </w:rPr>
  </w:style>
  <w:style w:type="character" w:customStyle="1" w:styleId="ae">
    <w:name w:val="Тема примечания Знак"/>
    <w:basedOn w:val="ad"/>
    <w:uiPriority w:val="99"/>
    <w:semiHidden/>
    <w:qFormat/>
    <w:rsid w:val="0024234A"/>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24234A"/>
    <w:rPr>
      <w:rFonts w:ascii="Courier New" w:eastAsia="Times New Roman" w:hAnsi="Courier New" w:cs="Courier New"/>
      <w:sz w:val="20"/>
      <w:szCs w:val="20"/>
      <w:lang w:eastAsia="ru-RU"/>
    </w:rPr>
  </w:style>
  <w:style w:type="character" w:customStyle="1" w:styleId="af">
    <w:name w:val="Текст концевой сноски Знак"/>
    <w:basedOn w:val="a0"/>
    <w:semiHidden/>
    <w:qFormat/>
    <w:rsid w:val="0024234A"/>
    <w:rPr>
      <w:rFonts w:ascii="Times New Roman" w:eastAsia="Times New Roman" w:hAnsi="Times New Roman" w:cs="Times New Roman"/>
      <w:sz w:val="20"/>
      <w:szCs w:val="20"/>
      <w:lang w:eastAsia="ru-RU"/>
    </w:rPr>
  </w:style>
  <w:style w:type="paragraph" w:customStyle="1" w:styleId="af0">
    <w:name w:val="Заголовок"/>
    <w:basedOn w:val="a"/>
    <w:next w:val="af1"/>
    <w:qFormat/>
    <w:rsid w:val="00082ED5"/>
    <w:pPr>
      <w:keepNext/>
      <w:spacing w:before="240" w:after="120"/>
    </w:pPr>
    <w:rPr>
      <w:rFonts w:ascii="Liberation Sans" w:eastAsia="Microsoft YaHei" w:hAnsi="Liberation Sans" w:cs="Mangal"/>
      <w:sz w:val="28"/>
      <w:szCs w:val="28"/>
    </w:rPr>
  </w:style>
  <w:style w:type="paragraph" w:styleId="af1">
    <w:name w:val="Body Text"/>
    <w:basedOn w:val="a"/>
    <w:rsid w:val="00082ED5"/>
    <w:pPr>
      <w:spacing w:after="140" w:line="276" w:lineRule="auto"/>
    </w:pPr>
  </w:style>
  <w:style w:type="paragraph" w:styleId="af2">
    <w:name w:val="List"/>
    <w:basedOn w:val="af1"/>
    <w:rsid w:val="00082ED5"/>
    <w:rPr>
      <w:rFonts w:cs="Mangal"/>
    </w:rPr>
  </w:style>
  <w:style w:type="paragraph" w:customStyle="1" w:styleId="Caption">
    <w:name w:val="Caption"/>
    <w:basedOn w:val="a"/>
    <w:qFormat/>
    <w:rsid w:val="00082ED5"/>
    <w:pPr>
      <w:suppressLineNumbers/>
      <w:spacing w:before="120" w:after="120"/>
    </w:pPr>
    <w:rPr>
      <w:rFonts w:cs="Mangal"/>
      <w:i/>
      <w:iCs/>
      <w:sz w:val="24"/>
      <w:szCs w:val="24"/>
    </w:rPr>
  </w:style>
  <w:style w:type="paragraph" w:styleId="af3">
    <w:name w:val="index heading"/>
    <w:basedOn w:val="a"/>
    <w:qFormat/>
    <w:rsid w:val="00082ED5"/>
    <w:pPr>
      <w:suppressLineNumbers/>
    </w:pPr>
    <w:rPr>
      <w:rFonts w:cs="Mangal"/>
    </w:rPr>
  </w:style>
  <w:style w:type="paragraph" w:customStyle="1" w:styleId="TOC2">
    <w:name w:val="TOC 2"/>
    <w:basedOn w:val="a"/>
    <w:next w:val="a"/>
    <w:link w:val="20"/>
    <w:rsid w:val="0024234A"/>
    <w:pPr>
      <w:widowControl/>
      <w:spacing w:after="200" w:line="276" w:lineRule="auto"/>
      <w:ind w:left="200"/>
    </w:pPr>
    <w:rPr>
      <w:rFonts w:ascii="Calibri" w:hAnsi="Calibri"/>
      <w:sz w:val="22"/>
    </w:rPr>
  </w:style>
  <w:style w:type="paragraph" w:customStyle="1" w:styleId="TOC4">
    <w:name w:val="TOC 4"/>
    <w:basedOn w:val="a"/>
    <w:next w:val="a"/>
    <w:link w:val="40"/>
    <w:rsid w:val="0024234A"/>
    <w:pPr>
      <w:widowControl/>
      <w:spacing w:after="200" w:line="276" w:lineRule="auto"/>
      <w:ind w:left="600"/>
    </w:pPr>
    <w:rPr>
      <w:rFonts w:ascii="Calibri" w:hAnsi="Calibri"/>
      <w:sz w:val="22"/>
    </w:rPr>
  </w:style>
  <w:style w:type="paragraph" w:customStyle="1" w:styleId="a7">
    <w:name w:val="Верхний и нижний колонтитулы"/>
    <w:link w:val="HeaderandFooter1"/>
    <w:qFormat/>
    <w:rsid w:val="0024234A"/>
    <w:pPr>
      <w:spacing w:after="200" w:line="360" w:lineRule="auto"/>
    </w:pPr>
    <w:rPr>
      <w:rFonts w:ascii="XO Thames" w:eastAsia="Times New Roman" w:hAnsi="XO Thames" w:cs="Calibri"/>
      <w:color w:val="000000"/>
      <w:lang w:eastAsia="ru-RU"/>
    </w:rPr>
  </w:style>
  <w:style w:type="paragraph" w:customStyle="1" w:styleId="Footer">
    <w:name w:val="Footer"/>
    <w:basedOn w:val="a"/>
    <w:uiPriority w:val="99"/>
    <w:rsid w:val="0024234A"/>
    <w:pPr>
      <w:tabs>
        <w:tab w:val="center" w:pos="4677"/>
        <w:tab w:val="right" w:pos="9355"/>
      </w:tabs>
    </w:pPr>
    <w:rPr>
      <w:color w:val="auto"/>
    </w:rPr>
  </w:style>
  <w:style w:type="paragraph" w:customStyle="1" w:styleId="TOC6">
    <w:name w:val="TOC 6"/>
    <w:basedOn w:val="a"/>
    <w:next w:val="a"/>
    <w:rsid w:val="0024234A"/>
    <w:pPr>
      <w:widowControl/>
      <w:spacing w:after="200" w:line="276" w:lineRule="auto"/>
      <w:ind w:left="1000"/>
    </w:pPr>
    <w:rPr>
      <w:rFonts w:ascii="Calibri" w:hAnsi="Calibri"/>
      <w:sz w:val="22"/>
    </w:rPr>
  </w:style>
  <w:style w:type="paragraph" w:customStyle="1" w:styleId="TOC7">
    <w:name w:val="TOC 7"/>
    <w:basedOn w:val="a"/>
    <w:next w:val="a"/>
    <w:rsid w:val="0024234A"/>
    <w:pPr>
      <w:widowControl/>
      <w:spacing w:after="200" w:line="276" w:lineRule="auto"/>
      <w:ind w:left="1200"/>
    </w:pPr>
    <w:rPr>
      <w:rFonts w:ascii="Calibri" w:hAnsi="Calibri"/>
      <w:sz w:val="22"/>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24234A"/>
    <w:pPr>
      <w:spacing w:after="200" w:line="276" w:lineRule="auto"/>
    </w:pPr>
    <w:rPr>
      <w:rFonts w:ascii="Calibri" w:eastAsia="Times New Roman" w:hAnsi="Calibri" w:cs="Times New Roman"/>
      <w:color w:val="000000"/>
      <w:szCs w:val="20"/>
      <w:lang w:eastAsia="ru-RU"/>
    </w:rPr>
  </w:style>
  <w:style w:type="paragraph" w:customStyle="1" w:styleId="31">
    <w:name w:val="Основной текст с отступом 3 Знак1"/>
    <w:basedOn w:val="a"/>
    <w:next w:val="a"/>
    <w:link w:val="33"/>
    <w:rsid w:val="0024234A"/>
    <w:pPr>
      <w:widowControl/>
      <w:spacing w:after="200" w:line="276" w:lineRule="auto"/>
      <w:ind w:left="400"/>
    </w:pPr>
    <w:rPr>
      <w:rFonts w:ascii="Calibri" w:hAnsi="Calibri"/>
      <w:sz w:val="22"/>
    </w:rPr>
  </w:style>
  <w:style w:type="paragraph" w:customStyle="1" w:styleId="13">
    <w:name w:val="Знак сноски1"/>
    <w:basedOn w:val="12"/>
    <w:link w:val="11"/>
    <w:uiPriority w:val="99"/>
    <w:qFormat/>
    <w:rsid w:val="0024234A"/>
    <w:rPr>
      <w:color w:val="auto"/>
      <w:sz w:val="20"/>
      <w:vertAlign w:val="superscript"/>
    </w:rPr>
  </w:style>
  <w:style w:type="paragraph" w:styleId="af4">
    <w:name w:val="Balloon Text"/>
    <w:basedOn w:val="a"/>
    <w:uiPriority w:val="99"/>
    <w:qFormat/>
    <w:rsid w:val="0024234A"/>
    <w:rPr>
      <w:rFonts w:ascii="Tahoma" w:hAnsi="Tahoma"/>
      <w:color w:val="auto"/>
      <w:sz w:val="16"/>
    </w:rPr>
  </w:style>
  <w:style w:type="paragraph" w:styleId="af5">
    <w:name w:val="List Paragraph"/>
    <w:basedOn w:val="a"/>
    <w:qFormat/>
    <w:rsid w:val="0024234A"/>
    <w:pPr>
      <w:ind w:left="720"/>
      <w:contextualSpacing/>
    </w:pPr>
    <w:rPr>
      <w:color w:val="auto"/>
    </w:rPr>
  </w:style>
  <w:style w:type="paragraph" w:customStyle="1" w:styleId="14">
    <w:name w:val="Гиперссылка1"/>
    <w:basedOn w:val="12"/>
    <w:link w:val="TOC1"/>
    <w:uiPriority w:val="99"/>
    <w:qFormat/>
    <w:rsid w:val="0024234A"/>
    <w:rPr>
      <w:color w:val="0000FF"/>
      <w:sz w:val="20"/>
      <w:u w:val="single"/>
    </w:rPr>
  </w:style>
  <w:style w:type="paragraph" w:customStyle="1" w:styleId="Footnote">
    <w:name w:val="Footnote"/>
    <w:basedOn w:val="a"/>
    <w:link w:val="Footnote1"/>
    <w:qFormat/>
    <w:rsid w:val="0024234A"/>
    <w:rPr>
      <w:color w:val="auto"/>
    </w:rPr>
  </w:style>
  <w:style w:type="paragraph" w:customStyle="1" w:styleId="TOC1">
    <w:name w:val="TOC 1"/>
    <w:basedOn w:val="a"/>
    <w:next w:val="a"/>
    <w:link w:val="14"/>
    <w:rsid w:val="0024234A"/>
    <w:pPr>
      <w:widowControl/>
      <w:spacing w:after="200" w:line="276" w:lineRule="auto"/>
    </w:pPr>
    <w:rPr>
      <w:rFonts w:ascii="XO Thames" w:hAnsi="XO Thames"/>
      <w:b/>
      <w:color w:val="auto"/>
    </w:rPr>
  </w:style>
  <w:style w:type="paragraph" w:customStyle="1" w:styleId="TOC9">
    <w:name w:val="TOC 9"/>
    <w:basedOn w:val="a"/>
    <w:next w:val="a"/>
    <w:rsid w:val="0024234A"/>
    <w:pPr>
      <w:widowControl/>
      <w:spacing w:after="200" w:line="276" w:lineRule="auto"/>
      <w:ind w:left="1600"/>
    </w:pPr>
    <w:rPr>
      <w:rFonts w:ascii="Calibri" w:hAnsi="Calibri"/>
      <w:sz w:val="22"/>
    </w:rPr>
  </w:style>
  <w:style w:type="paragraph" w:customStyle="1" w:styleId="TOC8">
    <w:name w:val="TOC 8"/>
    <w:basedOn w:val="a"/>
    <w:next w:val="a"/>
    <w:rsid w:val="0024234A"/>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24234A"/>
    <w:pPr>
      <w:widowControl w:val="0"/>
    </w:pPr>
    <w:rPr>
      <w:rFonts w:ascii="Courier New" w:eastAsia="Times New Roman" w:hAnsi="Courier New" w:cs="Calibri"/>
      <w:color w:val="000000"/>
      <w:lang w:eastAsia="ru-RU"/>
    </w:rPr>
  </w:style>
  <w:style w:type="paragraph" w:styleId="33">
    <w:name w:val="Body Text Indent 3"/>
    <w:basedOn w:val="a"/>
    <w:link w:val="31"/>
    <w:uiPriority w:val="99"/>
    <w:qFormat/>
    <w:rsid w:val="0024234A"/>
    <w:pPr>
      <w:widowControl/>
      <w:ind w:left="1418" w:hanging="1418"/>
      <w:jc w:val="both"/>
    </w:pPr>
    <w:rPr>
      <w:rFonts w:ascii="Times New Roman" w:hAnsi="Times New Roman"/>
      <w:color w:val="auto"/>
      <w:sz w:val="28"/>
    </w:rPr>
  </w:style>
  <w:style w:type="paragraph" w:customStyle="1" w:styleId="TOC5">
    <w:name w:val="TOC 5"/>
    <w:basedOn w:val="a"/>
    <w:next w:val="a"/>
    <w:link w:val="50"/>
    <w:rsid w:val="0024234A"/>
    <w:pPr>
      <w:widowControl/>
      <w:spacing w:after="200" w:line="276" w:lineRule="auto"/>
      <w:ind w:left="800"/>
    </w:pPr>
    <w:rPr>
      <w:rFonts w:ascii="Calibri" w:hAnsi="Calibri"/>
      <w:sz w:val="22"/>
    </w:rPr>
  </w:style>
  <w:style w:type="paragraph" w:customStyle="1" w:styleId="ConsPlusCell">
    <w:name w:val="ConsPlusCell"/>
    <w:link w:val="ConsPlusCell1"/>
    <w:qFormat/>
    <w:rsid w:val="0024234A"/>
    <w:rPr>
      <w:rFonts w:ascii="Courier New" w:eastAsia="Times New Roman" w:hAnsi="Courier New" w:cs="Calibri"/>
      <w:color w:val="000000"/>
      <w:lang w:eastAsia="ru-RU"/>
    </w:rPr>
  </w:style>
  <w:style w:type="paragraph" w:customStyle="1" w:styleId="Header">
    <w:name w:val="Header"/>
    <w:basedOn w:val="a"/>
    <w:uiPriority w:val="99"/>
    <w:rsid w:val="0024234A"/>
    <w:pPr>
      <w:tabs>
        <w:tab w:val="center" w:pos="4677"/>
        <w:tab w:val="right" w:pos="9355"/>
      </w:tabs>
    </w:pPr>
    <w:rPr>
      <w:color w:val="auto"/>
    </w:rPr>
  </w:style>
  <w:style w:type="paragraph" w:styleId="af6">
    <w:name w:val="Subtitle"/>
    <w:basedOn w:val="a"/>
    <w:next w:val="a"/>
    <w:uiPriority w:val="11"/>
    <w:qFormat/>
    <w:rsid w:val="0024234A"/>
    <w:pPr>
      <w:widowControl/>
      <w:spacing w:after="200" w:line="276" w:lineRule="auto"/>
    </w:pPr>
    <w:rPr>
      <w:rFonts w:ascii="XO Thames" w:hAnsi="XO Thames"/>
      <w:i/>
      <w:color w:val="616161"/>
      <w:sz w:val="24"/>
    </w:rPr>
  </w:style>
  <w:style w:type="paragraph" w:customStyle="1" w:styleId="toc10">
    <w:name w:val="toc 10"/>
    <w:next w:val="a"/>
    <w:qFormat/>
    <w:rsid w:val="0024234A"/>
    <w:pPr>
      <w:spacing w:after="200" w:line="276" w:lineRule="auto"/>
      <w:ind w:left="1800"/>
    </w:pPr>
    <w:rPr>
      <w:rFonts w:ascii="Calibri" w:eastAsia="Times New Roman" w:hAnsi="Calibri" w:cs="Times New Roman"/>
      <w:color w:val="000000"/>
      <w:szCs w:val="20"/>
      <w:lang w:eastAsia="ru-RU"/>
    </w:rPr>
  </w:style>
  <w:style w:type="paragraph" w:styleId="af7">
    <w:name w:val="Title"/>
    <w:basedOn w:val="a"/>
    <w:next w:val="a"/>
    <w:uiPriority w:val="10"/>
    <w:qFormat/>
    <w:rsid w:val="0024234A"/>
    <w:pPr>
      <w:widowControl/>
      <w:spacing w:after="200" w:line="276" w:lineRule="auto"/>
    </w:pPr>
    <w:rPr>
      <w:rFonts w:ascii="XO Thames" w:hAnsi="XO Thames"/>
      <w:b/>
      <w:color w:val="auto"/>
      <w:sz w:val="52"/>
    </w:rPr>
  </w:style>
  <w:style w:type="paragraph" w:customStyle="1" w:styleId="ConsPlusTitle">
    <w:name w:val="ConsPlusTitle"/>
    <w:link w:val="ConsPlusTitle1"/>
    <w:qFormat/>
    <w:rsid w:val="0024234A"/>
    <w:pPr>
      <w:widowControl w:val="0"/>
    </w:pPr>
    <w:rPr>
      <w:rFonts w:ascii="Times New Roman" w:eastAsia="Times New Roman" w:hAnsi="Times New Roman" w:cs="Times New Roman"/>
      <w:b/>
      <w:sz w:val="24"/>
      <w:lang w:eastAsia="ru-RU"/>
    </w:rPr>
  </w:style>
  <w:style w:type="paragraph" w:customStyle="1" w:styleId="FootnoteText">
    <w:name w:val="Footnote Text"/>
    <w:basedOn w:val="a"/>
    <w:semiHidden/>
    <w:rsid w:val="0024234A"/>
    <w:pPr>
      <w:widowControl/>
    </w:pPr>
    <w:rPr>
      <w:rFonts w:ascii="Times New Roman" w:hAnsi="Times New Roman"/>
      <w:color w:val="auto"/>
      <w:lang w:eastAsia="ar-SA"/>
    </w:rPr>
  </w:style>
  <w:style w:type="paragraph" w:styleId="af8">
    <w:name w:val="annotation text"/>
    <w:basedOn w:val="a"/>
    <w:uiPriority w:val="99"/>
    <w:semiHidden/>
    <w:unhideWhenUsed/>
    <w:qFormat/>
    <w:rsid w:val="0024234A"/>
    <w:rPr>
      <w:color w:val="auto"/>
    </w:rPr>
  </w:style>
  <w:style w:type="paragraph" w:styleId="af9">
    <w:name w:val="annotation subject"/>
    <w:basedOn w:val="af8"/>
    <w:next w:val="af8"/>
    <w:uiPriority w:val="99"/>
    <w:semiHidden/>
    <w:unhideWhenUsed/>
    <w:qFormat/>
    <w:rsid w:val="0024234A"/>
    <w:rPr>
      <w:b/>
      <w:bCs/>
    </w:rPr>
  </w:style>
  <w:style w:type="paragraph" w:styleId="HTML0">
    <w:name w:val="HTML Preformatted"/>
    <w:basedOn w:val="a"/>
    <w:uiPriority w:val="99"/>
    <w:unhideWhenUsed/>
    <w:qFormat/>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EndnoteText">
    <w:name w:val="Endnote Text"/>
    <w:basedOn w:val="a"/>
    <w:semiHidden/>
    <w:rsid w:val="0024234A"/>
    <w:pPr>
      <w:widowControl/>
    </w:pPr>
    <w:rPr>
      <w:rFonts w:ascii="Times New Roman" w:hAnsi="Times New Roman"/>
      <w:color w:val="auto"/>
    </w:rPr>
  </w:style>
  <w:style w:type="paragraph" w:styleId="afa">
    <w:name w:val="No Spacing"/>
    <w:uiPriority w:val="1"/>
    <w:qFormat/>
    <w:rsid w:val="00476157"/>
    <w:pPr>
      <w:widowControl w:val="0"/>
    </w:pPr>
    <w:rPr>
      <w:rFonts w:ascii="Arial" w:eastAsia="Times New Roman" w:hAnsi="Arial" w:cs="Times New Roman"/>
      <w:color w:val="000000"/>
      <w:sz w:val="20"/>
      <w:szCs w:val="20"/>
      <w:lang w:eastAsia="ru-RU"/>
    </w:rPr>
  </w:style>
  <w:style w:type="paragraph" w:customStyle="1" w:styleId="Iauiue">
    <w:name w:val="Iau?iue"/>
    <w:rsid w:val="008728F9"/>
    <w:rPr>
      <w:rFonts w:ascii="Arial" w:eastAsia="Times New Roman" w:hAnsi="Arial" w:cs="Arial"/>
      <w:b/>
      <w:sz w:val="24"/>
      <w:szCs w:val="20"/>
      <w:lang w:eastAsia="ar-SA"/>
    </w:rPr>
  </w:style>
  <w:style w:type="paragraph" w:styleId="afb">
    <w:name w:val="header"/>
    <w:basedOn w:val="a"/>
    <w:link w:val="15"/>
    <w:uiPriority w:val="99"/>
    <w:semiHidden/>
    <w:unhideWhenUsed/>
    <w:rsid w:val="00174420"/>
    <w:pPr>
      <w:tabs>
        <w:tab w:val="center" w:pos="4677"/>
        <w:tab w:val="right" w:pos="9355"/>
      </w:tabs>
    </w:pPr>
  </w:style>
  <w:style w:type="character" w:customStyle="1" w:styleId="15">
    <w:name w:val="Верхний колонтитул Знак1"/>
    <w:basedOn w:val="a0"/>
    <w:link w:val="afb"/>
    <w:uiPriority w:val="99"/>
    <w:semiHidden/>
    <w:rsid w:val="00174420"/>
    <w:rPr>
      <w:rFonts w:ascii="Arial" w:eastAsia="Times New Roman" w:hAnsi="Arial" w:cs="Times New Roman"/>
      <w:color w:val="000000"/>
      <w:sz w:val="20"/>
      <w:szCs w:val="20"/>
      <w:lang w:eastAsia="ru-RU"/>
    </w:rPr>
  </w:style>
  <w:style w:type="paragraph" w:styleId="afc">
    <w:name w:val="footer"/>
    <w:basedOn w:val="a"/>
    <w:link w:val="16"/>
    <w:uiPriority w:val="99"/>
    <w:semiHidden/>
    <w:unhideWhenUsed/>
    <w:rsid w:val="00174420"/>
    <w:pPr>
      <w:tabs>
        <w:tab w:val="center" w:pos="4677"/>
        <w:tab w:val="right" w:pos="9355"/>
      </w:tabs>
    </w:pPr>
  </w:style>
  <w:style w:type="character" w:customStyle="1" w:styleId="16">
    <w:name w:val="Нижний колонтитул Знак1"/>
    <w:basedOn w:val="a0"/>
    <w:link w:val="afc"/>
    <w:uiPriority w:val="99"/>
    <w:semiHidden/>
    <w:rsid w:val="00174420"/>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A1BB-1D00-4763-9506-7E2B1B32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8092</Words>
  <Characters>46125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КАДРЫ</cp:lastModifiedBy>
  <cp:revision>6</cp:revision>
  <cp:lastPrinted>2021-09-21T05:47:00Z</cp:lastPrinted>
  <dcterms:created xsi:type="dcterms:W3CDTF">2021-12-28T09:44:00Z</dcterms:created>
  <dcterms:modified xsi:type="dcterms:W3CDTF">2021-12-30T11:19:00Z</dcterms:modified>
  <dc:language>ru-RU</dc:language>
</cp:coreProperties>
</file>